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7510D" w14:textId="77777777" w:rsidR="00893350" w:rsidRPr="007F2F00" w:rsidRDefault="004B6C0E">
      <w:pPr>
        <w:rPr>
          <w:rFonts w:asciiTheme="majorHAnsi" w:hAnsiTheme="majorHAnsi"/>
          <w:sz w:val="22"/>
          <w:szCs w:val="22"/>
        </w:rPr>
      </w:pPr>
      <w:bookmarkStart w:id="0" w:name="_GoBack"/>
      <w:bookmarkEnd w:id="0"/>
      <w:r w:rsidRPr="007F2F00">
        <w:rPr>
          <w:rFonts w:asciiTheme="majorHAnsi" w:hAnsiTheme="majorHAnsi"/>
          <w:sz w:val="22"/>
          <w:szCs w:val="22"/>
        </w:rPr>
        <w:t>Voorzitter,</w:t>
      </w:r>
    </w:p>
    <w:p w14:paraId="1F6D4A59" w14:textId="77777777" w:rsidR="004B6C0E" w:rsidRPr="007F2F00" w:rsidRDefault="004B6C0E">
      <w:pPr>
        <w:rPr>
          <w:rFonts w:asciiTheme="majorHAnsi" w:hAnsiTheme="majorHAnsi"/>
          <w:sz w:val="22"/>
          <w:szCs w:val="22"/>
        </w:rPr>
      </w:pPr>
    </w:p>
    <w:p w14:paraId="3EC9FE17" w14:textId="77777777" w:rsidR="00664E03" w:rsidRPr="007F2F00" w:rsidRDefault="00664E03" w:rsidP="004B6C0E">
      <w:pPr>
        <w:pStyle w:val="Hoofdtekst"/>
        <w:rPr>
          <w:rFonts w:asciiTheme="majorHAnsi" w:hAnsiTheme="majorHAnsi"/>
        </w:rPr>
      </w:pPr>
    </w:p>
    <w:p w14:paraId="4CC55131" w14:textId="77777777" w:rsidR="007F0CD4" w:rsidRPr="007F2F00" w:rsidRDefault="00664E03" w:rsidP="004B6C0E">
      <w:pPr>
        <w:pStyle w:val="Hoofdtekst"/>
        <w:rPr>
          <w:rFonts w:asciiTheme="majorHAnsi" w:hAnsiTheme="majorHAnsi"/>
          <w:i/>
        </w:rPr>
      </w:pPr>
      <w:r w:rsidRPr="007F2F00">
        <w:rPr>
          <w:rFonts w:asciiTheme="majorHAnsi" w:hAnsiTheme="majorHAnsi"/>
          <w:i/>
        </w:rPr>
        <w:t xml:space="preserve">‘Kijk maar even naar het linkje </w:t>
      </w:r>
      <w:r w:rsidR="007C69E7" w:rsidRPr="007F2F00">
        <w:rPr>
          <w:rFonts w:asciiTheme="majorHAnsi" w:hAnsiTheme="majorHAnsi"/>
          <w:i/>
        </w:rPr>
        <w:t>op mijn twitter-bericht</w:t>
      </w:r>
      <w:r w:rsidRPr="007F2F00">
        <w:rPr>
          <w:rFonts w:asciiTheme="majorHAnsi" w:hAnsiTheme="majorHAnsi"/>
          <w:i/>
        </w:rPr>
        <w:t xml:space="preserve">. Dan kun je doorklikken op het </w:t>
      </w:r>
      <w:proofErr w:type="spellStart"/>
      <w:r w:rsidRPr="007F2F00">
        <w:rPr>
          <w:rFonts w:asciiTheme="majorHAnsi" w:hAnsiTheme="majorHAnsi"/>
          <w:i/>
        </w:rPr>
        <w:t>you</w:t>
      </w:r>
      <w:proofErr w:type="spellEnd"/>
      <w:r w:rsidRPr="007F2F00">
        <w:rPr>
          <w:rFonts w:asciiTheme="majorHAnsi" w:hAnsiTheme="majorHAnsi"/>
          <w:i/>
        </w:rPr>
        <w:t xml:space="preserve">-tube filmpje </w:t>
      </w:r>
      <w:r w:rsidR="007C69E7" w:rsidRPr="007F2F00">
        <w:rPr>
          <w:rFonts w:asciiTheme="majorHAnsi" w:hAnsiTheme="majorHAnsi"/>
          <w:i/>
        </w:rPr>
        <w:t>van Zondag met Lubach</w:t>
      </w:r>
      <w:r w:rsidRPr="007F2F00">
        <w:rPr>
          <w:rFonts w:asciiTheme="majorHAnsi" w:hAnsiTheme="majorHAnsi"/>
          <w:i/>
        </w:rPr>
        <w:t xml:space="preserve">. </w:t>
      </w:r>
      <w:r w:rsidR="007C69E7" w:rsidRPr="007F2F00">
        <w:rPr>
          <w:rFonts w:asciiTheme="majorHAnsi" w:hAnsiTheme="majorHAnsi"/>
          <w:i/>
        </w:rPr>
        <w:t>Mijn eigen filmpje staat</w:t>
      </w:r>
      <w:r w:rsidRPr="007F2F00">
        <w:rPr>
          <w:rFonts w:asciiTheme="majorHAnsi" w:hAnsiTheme="majorHAnsi"/>
          <w:i/>
        </w:rPr>
        <w:t xml:space="preserve"> ook in de </w:t>
      </w:r>
      <w:proofErr w:type="spellStart"/>
      <w:r w:rsidRPr="007F2F00">
        <w:rPr>
          <w:rFonts w:asciiTheme="majorHAnsi" w:hAnsiTheme="majorHAnsi"/>
          <w:i/>
        </w:rPr>
        <w:t>cloud</w:t>
      </w:r>
      <w:proofErr w:type="spellEnd"/>
      <w:r w:rsidRPr="007F2F00">
        <w:rPr>
          <w:rFonts w:asciiTheme="majorHAnsi" w:hAnsiTheme="majorHAnsi"/>
          <w:i/>
        </w:rPr>
        <w:t xml:space="preserve">, maar dan moet je even inloggen </w:t>
      </w:r>
      <w:r w:rsidR="007C69E7" w:rsidRPr="007F2F00">
        <w:rPr>
          <w:rFonts w:asciiTheme="majorHAnsi" w:hAnsiTheme="majorHAnsi"/>
          <w:i/>
        </w:rPr>
        <w:t>via</w:t>
      </w:r>
      <w:r w:rsidRPr="007F2F00">
        <w:rPr>
          <w:rFonts w:asciiTheme="majorHAnsi" w:hAnsiTheme="majorHAnsi"/>
          <w:i/>
        </w:rPr>
        <w:t xml:space="preserve"> het familie-account.” </w:t>
      </w:r>
    </w:p>
    <w:p w14:paraId="56ED438C" w14:textId="77777777" w:rsidR="007F0CD4" w:rsidRPr="007F2F00" w:rsidRDefault="007F0CD4" w:rsidP="004B6C0E">
      <w:pPr>
        <w:pStyle w:val="Hoofdtekst"/>
        <w:rPr>
          <w:rFonts w:asciiTheme="majorHAnsi" w:hAnsiTheme="majorHAnsi"/>
          <w:i/>
        </w:rPr>
      </w:pPr>
    </w:p>
    <w:p w14:paraId="58861AAD" w14:textId="53F53DA0" w:rsidR="00D8653E" w:rsidRDefault="00664E03" w:rsidP="004B6C0E">
      <w:pPr>
        <w:pStyle w:val="Hoofdtekst"/>
        <w:rPr>
          <w:rFonts w:asciiTheme="majorHAnsi" w:hAnsiTheme="majorHAnsi"/>
        </w:rPr>
      </w:pPr>
      <w:r w:rsidRPr="007F2F00">
        <w:rPr>
          <w:rFonts w:asciiTheme="majorHAnsi" w:hAnsiTheme="majorHAnsi"/>
        </w:rPr>
        <w:t>Voorzitter, nog geen tien jaar geleden zou een dergelijk zinnetje voor de meesten van ons</w:t>
      </w:r>
      <w:r w:rsidR="007C69E7" w:rsidRPr="007F2F00">
        <w:rPr>
          <w:rFonts w:asciiTheme="majorHAnsi" w:hAnsiTheme="majorHAnsi"/>
        </w:rPr>
        <w:t xml:space="preserve"> –inclusief mijzelf- </w:t>
      </w:r>
      <w:proofErr w:type="spellStart"/>
      <w:r w:rsidR="007C69E7" w:rsidRPr="007F2F00">
        <w:rPr>
          <w:rFonts w:asciiTheme="majorHAnsi" w:hAnsiTheme="majorHAnsi"/>
        </w:rPr>
        <w:t>abacadabra</w:t>
      </w:r>
      <w:proofErr w:type="spellEnd"/>
      <w:r w:rsidR="007C69E7" w:rsidRPr="007F2F00">
        <w:rPr>
          <w:rFonts w:asciiTheme="majorHAnsi" w:hAnsiTheme="majorHAnsi"/>
        </w:rPr>
        <w:t xml:space="preserve"> zijn geweest</w:t>
      </w:r>
      <w:r w:rsidR="00236A34" w:rsidRPr="007F2F00">
        <w:rPr>
          <w:rFonts w:asciiTheme="majorHAnsi" w:hAnsiTheme="majorHAnsi"/>
        </w:rPr>
        <w:t xml:space="preserve">. Nu </w:t>
      </w:r>
      <w:r w:rsidR="007F0CD4" w:rsidRPr="007F2F00">
        <w:rPr>
          <w:rFonts w:asciiTheme="majorHAnsi" w:hAnsiTheme="majorHAnsi"/>
        </w:rPr>
        <w:t>zou</w:t>
      </w:r>
      <w:r w:rsidR="00236A34" w:rsidRPr="007F2F00">
        <w:rPr>
          <w:rFonts w:asciiTheme="majorHAnsi" w:hAnsiTheme="majorHAnsi"/>
        </w:rPr>
        <w:t xml:space="preserve"> het </w:t>
      </w:r>
      <w:r w:rsidR="007F0CD4" w:rsidRPr="007F2F00">
        <w:rPr>
          <w:rFonts w:asciiTheme="majorHAnsi" w:hAnsiTheme="majorHAnsi"/>
        </w:rPr>
        <w:t>zomaar een stukje kunnen zijn uit een mailtje van één van mijn –</w:t>
      </w:r>
      <w:r w:rsidR="007F2F00" w:rsidRPr="007F2F00">
        <w:rPr>
          <w:rFonts w:asciiTheme="majorHAnsi" w:hAnsiTheme="majorHAnsi"/>
        </w:rPr>
        <w:t xml:space="preserve">jong </w:t>
      </w:r>
      <w:r w:rsidR="007F0CD4" w:rsidRPr="007F2F00">
        <w:rPr>
          <w:rFonts w:asciiTheme="majorHAnsi" w:hAnsiTheme="majorHAnsi"/>
        </w:rPr>
        <w:t>volwassen- kinderen. Een berichtje</w:t>
      </w:r>
      <w:r w:rsidR="00236A34" w:rsidRPr="007F2F00">
        <w:rPr>
          <w:rFonts w:asciiTheme="majorHAnsi" w:hAnsiTheme="majorHAnsi"/>
        </w:rPr>
        <w:t xml:space="preserve"> waar niemand meer </w:t>
      </w:r>
      <w:r w:rsidR="007F0CD4" w:rsidRPr="007F2F00">
        <w:rPr>
          <w:rFonts w:asciiTheme="majorHAnsi" w:hAnsiTheme="majorHAnsi"/>
        </w:rPr>
        <w:t xml:space="preserve">heel verbaasd </w:t>
      </w:r>
      <w:r w:rsidR="00236A34" w:rsidRPr="007F2F00">
        <w:rPr>
          <w:rFonts w:asciiTheme="majorHAnsi" w:hAnsiTheme="majorHAnsi"/>
        </w:rPr>
        <w:t xml:space="preserve">van opkijkt. Internet en </w:t>
      </w:r>
      <w:r w:rsidR="00887E8C" w:rsidRPr="007F2F00">
        <w:rPr>
          <w:rFonts w:asciiTheme="majorHAnsi" w:hAnsiTheme="majorHAnsi"/>
        </w:rPr>
        <w:t>online</w:t>
      </w:r>
      <w:r w:rsidR="00236A34" w:rsidRPr="007F2F00">
        <w:rPr>
          <w:rFonts w:asciiTheme="majorHAnsi" w:hAnsiTheme="majorHAnsi"/>
        </w:rPr>
        <w:t xml:space="preserve"> </w:t>
      </w:r>
      <w:r w:rsidR="006874FD">
        <w:rPr>
          <w:rFonts w:asciiTheme="majorHAnsi" w:hAnsiTheme="majorHAnsi"/>
        </w:rPr>
        <w:t xml:space="preserve">ontwikkelingen </w:t>
      </w:r>
      <w:r w:rsidR="00236A34" w:rsidRPr="007F2F00">
        <w:rPr>
          <w:rFonts w:asciiTheme="majorHAnsi" w:hAnsiTheme="majorHAnsi"/>
        </w:rPr>
        <w:t xml:space="preserve">veranderen </w:t>
      </w:r>
      <w:r w:rsidR="007F2F00" w:rsidRPr="007F2F00">
        <w:rPr>
          <w:rFonts w:asciiTheme="majorHAnsi" w:hAnsiTheme="majorHAnsi"/>
        </w:rPr>
        <w:t xml:space="preserve">razendsnel </w:t>
      </w:r>
      <w:r w:rsidR="00236A34" w:rsidRPr="007F2F00">
        <w:rPr>
          <w:rFonts w:asciiTheme="majorHAnsi" w:hAnsiTheme="majorHAnsi"/>
        </w:rPr>
        <w:t xml:space="preserve">ons </w:t>
      </w:r>
      <w:r w:rsidR="007F0CD4" w:rsidRPr="007F2F00">
        <w:rPr>
          <w:rFonts w:asciiTheme="majorHAnsi" w:hAnsiTheme="majorHAnsi"/>
        </w:rPr>
        <w:t xml:space="preserve">taalgebruik, onze communicatie en ons </w:t>
      </w:r>
      <w:r w:rsidR="00236A34" w:rsidRPr="007F2F00">
        <w:rPr>
          <w:rFonts w:asciiTheme="majorHAnsi" w:hAnsiTheme="majorHAnsi"/>
        </w:rPr>
        <w:t>gedrag</w:t>
      </w:r>
      <w:r w:rsidR="007F0CD4" w:rsidRPr="007F2F00">
        <w:rPr>
          <w:rFonts w:asciiTheme="majorHAnsi" w:hAnsiTheme="majorHAnsi"/>
        </w:rPr>
        <w:t xml:space="preserve">. </w:t>
      </w:r>
      <w:r w:rsidR="006874FD">
        <w:rPr>
          <w:rFonts w:asciiTheme="majorHAnsi" w:hAnsiTheme="majorHAnsi"/>
        </w:rPr>
        <w:t xml:space="preserve">Ook hier in </w:t>
      </w:r>
      <w:r w:rsidR="005208B1">
        <w:rPr>
          <w:rFonts w:asciiTheme="majorHAnsi" w:hAnsiTheme="majorHAnsi"/>
        </w:rPr>
        <w:t xml:space="preserve">dit </w:t>
      </w:r>
      <w:r w:rsidR="006874FD">
        <w:rPr>
          <w:rFonts w:asciiTheme="majorHAnsi" w:hAnsiTheme="majorHAnsi"/>
        </w:rPr>
        <w:t xml:space="preserve">huis. </w:t>
      </w:r>
      <w:r w:rsidR="008758BB" w:rsidRPr="007F2F00">
        <w:rPr>
          <w:rFonts w:asciiTheme="majorHAnsi" w:hAnsiTheme="majorHAnsi"/>
        </w:rPr>
        <w:t xml:space="preserve">Vorige week zes jaar geleden –om precies te zijn op 27 januari 2010- </w:t>
      </w:r>
      <w:r w:rsidR="005208B1">
        <w:rPr>
          <w:rFonts w:asciiTheme="majorHAnsi" w:hAnsiTheme="majorHAnsi"/>
        </w:rPr>
        <w:t>presenteerde</w:t>
      </w:r>
      <w:r w:rsidR="008758BB" w:rsidRPr="007F2F00">
        <w:rPr>
          <w:rFonts w:asciiTheme="majorHAnsi" w:hAnsiTheme="majorHAnsi"/>
        </w:rPr>
        <w:t xml:space="preserve"> Steve Jobs de iPad. U en ik vermoedden op dat moment waarschijnlijk niet dat daarmee een ingrijpende verandering werd geïntroduceerd </w:t>
      </w:r>
      <w:r w:rsidR="009C6839" w:rsidRPr="007F2F00">
        <w:rPr>
          <w:rFonts w:asciiTheme="majorHAnsi" w:hAnsiTheme="majorHAnsi"/>
        </w:rPr>
        <w:t>in</w:t>
      </w:r>
      <w:r w:rsidR="008758BB" w:rsidRPr="007F2F00">
        <w:rPr>
          <w:rFonts w:asciiTheme="majorHAnsi" w:hAnsiTheme="majorHAnsi"/>
        </w:rPr>
        <w:t xml:space="preserve"> de ma</w:t>
      </w:r>
      <w:r w:rsidR="009C6839" w:rsidRPr="007F2F00">
        <w:rPr>
          <w:rFonts w:asciiTheme="majorHAnsi" w:hAnsiTheme="majorHAnsi"/>
        </w:rPr>
        <w:t>nier wa</w:t>
      </w:r>
      <w:r w:rsidR="008758BB" w:rsidRPr="007F2F00">
        <w:rPr>
          <w:rFonts w:asciiTheme="majorHAnsi" w:hAnsiTheme="majorHAnsi"/>
        </w:rPr>
        <w:t xml:space="preserve">arop we vandaag in </w:t>
      </w:r>
      <w:r w:rsidR="009C6839" w:rsidRPr="007F2F00">
        <w:rPr>
          <w:rFonts w:asciiTheme="majorHAnsi" w:hAnsiTheme="majorHAnsi"/>
        </w:rPr>
        <w:t>dit huis</w:t>
      </w:r>
      <w:r w:rsidR="008758BB" w:rsidRPr="007F2F00">
        <w:rPr>
          <w:rFonts w:asciiTheme="majorHAnsi" w:hAnsiTheme="majorHAnsi"/>
        </w:rPr>
        <w:t xml:space="preserve"> onze ‘papieren’ informatiestroom managen. </w:t>
      </w:r>
      <w:r w:rsidR="007F0CD4" w:rsidRPr="007F2F00">
        <w:rPr>
          <w:rFonts w:asciiTheme="majorHAnsi" w:hAnsiTheme="majorHAnsi"/>
        </w:rPr>
        <w:t>En</w:t>
      </w:r>
      <w:r w:rsidR="009C6839" w:rsidRPr="007F2F00">
        <w:rPr>
          <w:rFonts w:asciiTheme="majorHAnsi" w:hAnsiTheme="majorHAnsi"/>
        </w:rPr>
        <w:t xml:space="preserve"> de gevolgen reiken natuurlijk veel verder. </w:t>
      </w:r>
      <w:r w:rsidR="007F0CD4" w:rsidRPr="007F2F00">
        <w:rPr>
          <w:rFonts w:asciiTheme="majorHAnsi" w:hAnsiTheme="majorHAnsi"/>
        </w:rPr>
        <w:t>D</w:t>
      </w:r>
      <w:r w:rsidR="008758BB" w:rsidRPr="007F2F00">
        <w:rPr>
          <w:rFonts w:asciiTheme="majorHAnsi" w:hAnsiTheme="majorHAnsi"/>
        </w:rPr>
        <w:t xml:space="preserve">e tablet en de smartphone </w:t>
      </w:r>
      <w:r w:rsidR="007F0CD4" w:rsidRPr="007F2F00">
        <w:rPr>
          <w:rFonts w:asciiTheme="majorHAnsi" w:hAnsiTheme="majorHAnsi"/>
        </w:rPr>
        <w:t xml:space="preserve">zijn de snelst groeiende apparaten voor mediagebruik. </w:t>
      </w:r>
      <w:r w:rsidR="006874FD">
        <w:rPr>
          <w:rFonts w:asciiTheme="majorHAnsi" w:hAnsiTheme="majorHAnsi"/>
        </w:rPr>
        <w:t xml:space="preserve">Via deze </w:t>
      </w:r>
      <w:proofErr w:type="spellStart"/>
      <w:r w:rsidR="006874FD">
        <w:rPr>
          <w:rFonts w:asciiTheme="majorHAnsi" w:hAnsiTheme="majorHAnsi"/>
        </w:rPr>
        <w:t>devices</w:t>
      </w:r>
      <w:proofErr w:type="spellEnd"/>
      <w:r w:rsidR="007F0CD4" w:rsidRPr="007F2F00">
        <w:rPr>
          <w:rFonts w:asciiTheme="majorHAnsi" w:hAnsiTheme="majorHAnsi"/>
        </w:rPr>
        <w:t xml:space="preserve"> </w:t>
      </w:r>
      <w:r w:rsidR="008758BB" w:rsidRPr="007F2F00">
        <w:rPr>
          <w:rFonts w:asciiTheme="majorHAnsi" w:hAnsiTheme="majorHAnsi"/>
        </w:rPr>
        <w:t xml:space="preserve">beleven we een explosie </w:t>
      </w:r>
      <w:r w:rsidR="007F0CD4" w:rsidRPr="007F2F00">
        <w:rPr>
          <w:rFonts w:asciiTheme="majorHAnsi" w:hAnsiTheme="majorHAnsi"/>
        </w:rPr>
        <w:t>in aanbod en consumptie</w:t>
      </w:r>
      <w:r w:rsidR="009C6839" w:rsidRPr="007F2F00">
        <w:rPr>
          <w:rFonts w:asciiTheme="majorHAnsi" w:hAnsiTheme="majorHAnsi"/>
        </w:rPr>
        <w:t xml:space="preserve"> van </w:t>
      </w:r>
      <w:r w:rsidR="00887E8C" w:rsidRPr="007F2F00">
        <w:rPr>
          <w:rFonts w:asciiTheme="majorHAnsi" w:hAnsiTheme="majorHAnsi"/>
        </w:rPr>
        <w:t>online</w:t>
      </w:r>
      <w:r w:rsidR="009C6839" w:rsidRPr="007F2F00">
        <w:rPr>
          <w:rFonts w:asciiTheme="majorHAnsi" w:hAnsiTheme="majorHAnsi"/>
        </w:rPr>
        <w:t xml:space="preserve"> content</w:t>
      </w:r>
      <w:r w:rsidR="007F0CD4" w:rsidRPr="007F2F00">
        <w:rPr>
          <w:rFonts w:asciiTheme="majorHAnsi" w:hAnsiTheme="majorHAnsi"/>
        </w:rPr>
        <w:t>,</w:t>
      </w:r>
      <w:r w:rsidR="009C6839" w:rsidRPr="007F2F00">
        <w:rPr>
          <w:rFonts w:asciiTheme="majorHAnsi" w:hAnsiTheme="majorHAnsi"/>
        </w:rPr>
        <w:t xml:space="preserve"> zoals het </w:t>
      </w:r>
      <w:r w:rsidR="007F0CD4" w:rsidRPr="007F2F00">
        <w:rPr>
          <w:rFonts w:asciiTheme="majorHAnsi" w:hAnsiTheme="majorHAnsi"/>
        </w:rPr>
        <w:t xml:space="preserve">net </w:t>
      </w:r>
      <w:r w:rsidR="009C6839" w:rsidRPr="007F2F00">
        <w:rPr>
          <w:rFonts w:asciiTheme="majorHAnsi" w:hAnsiTheme="majorHAnsi"/>
        </w:rPr>
        <w:t>genoemde YouTube</w:t>
      </w:r>
      <w:r w:rsidR="00EF2C59">
        <w:rPr>
          <w:rFonts w:asciiTheme="majorHAnsi" w:hAnsiTheme="majorHAnsi"/>
        </w:rPr>
        <w:t>, T</w:t>
      </w:r>
      <w:r w:rsidR="006874FD">
        <w:rPr>
          <w:rFonts w:asciiTheme="majorHAnsi" w:hAnsiTheme="majorHAnsi"/>
        </w:rPr>
        <w:t>witter en talrijke ander commerciële en sociale media</w:t>
      </w:r>
      <w:r w:rsidR="009C6839" w:rsidRPr="007F2F00">
        <w:rPr>
          <w:rFonts w:asciiTheme="majorHAnsi" w:hAnsiTheme="majorHAnsi"/>
        </w:rPr>
        <w:t>. De vijf</w:t>
      </w:r>
      <w:r w:rsidR="00EF2C59">
        <w:rPr>
          <w:rFonts w:asciiTheme="majorHAnsi" w:hAnsiTheme="majorHAnsi"/>
        </w:rPr>
        <w:t xml:space="preserve"> meest bekeken Nederlandse YouT</w:t>
      </w:r>
      <w:r w:rsidR="009C6839" w:rsidRPr="007F2F00">
        <w:rPr>
          <w:rFonts w:asciiTheme="majorHAnsi" w:hAnsiTheme="majorHAnsi"/>
        </w:rPr>
        <w:t>ube kanalen hebben</w:t>
      </w:r>
      <w:r w:rsidR="007F0CD4" w:rsidRPr="007F2F00">
        <w:rPr>
          <w:rFonts w:asciiTheme="majorHAnsi" w:hAnsiTheme="majorHAnsi"/>
        </w:rPr>
        <w:t xml:space="preserve"> binnen een tijdbestek van nog geen drie jaar </w:t>
      </w:r>
      <w:r w:rsidR="009C6839" w:rsidRPr="007F2F00">
        <w:rPr>
          <w:rFonts w:asciiTheme="majorHAnsi" w:hAnsiTheme="majorHAnsi"/>
        </w:rPr>
        <w:t xml:space="preserve">meer abonnees </w:t>
      </w:r>
      <w:r w:rsidR="006874FD">
        <w:rPr>
          <w:rFonts w:asciiTheme="majorHAnsi" w:hAnsiTheme="majorHAnsi"/>
        </w:rPr>
        <w:t xml:space="preserve">gekregen </w:t>
      </w:r>
      <w:r w:rsidR="009C6839" w:rsidRPr="007F2F00">
        <w:rPr>
          <w:rFonts w:asciiTheme="majorHAnsi" w:hAnsiTheme="majorHAnsi"/>
        </w:rPr>
        <w:t xml:space="preserve">dan de vijf grootste Nederlandse omroepen. </w:t>
      </w:r>
      <w:r w:rsidR="00E42EB2">
        <w:rPr>
          <w:rFonts w:asciiTheme="majorHAnsi" w:hAnsiTheme="majorHAnsi"/>
        </w:rPr>
        <w:t xml:space="preserve">En van die YouTube kanalen zijn er </w:t>
      </w:r>
      <w:r w:rsidR="00EF2C59">
        <w:rPr>
          <w:rFonts w:asciiTheme="majorHAnsi" w:hAnsiTheme="majorHAnsi"/>
        </w:rPr>
        <w:t>nog veel meer</w:t>
      </w:r>
      <w:r w:rsidR="00E42EB2">
        <w:rPr>
          <w:rFonts w:asciiTheme="majorHAnsi" w:hAnsiTheme="majorHAnsi"/>
        </w:rPr>
        <w:t xml:space="preserve">. </w:t>
      </w:r>
      <w:r w:rsidR="007F0CD4" w:rsidRPr="007F2F00">
        <w:rPr>
          <w:rFonts w:asciiTheme="majorHAnsi" w:hAnsiTheme="majorHAnsi"/>
        </w:rPr>
        <w:t xml:space="preserve">Het medialandschap verandert en wij veranderen mee. </w:t>
      </w:r>
      <w:r w:rsidR="00D8653E">
        <w:rPr>
          <w:rFonts w:asciiTheme="majorHAnsi" w:hAnsiTheme="majorHAnsi"/>
        </w:rPr>
        <w:t xml:space="preserve">Hand in hand met de technologische veranderingen, zien </w:t>
      </w:r>
      <w:r w:rsidR="005208B1">
        <w:rPr>
          <w:rFonts w:asciiTheme="majorHAnsi" w:hAnsiTheme="majorHAnsi"/>
        </w:rPr>
        <w:t xml:space="preserve">we een schaalvergroting in de massamedia. </w:t>
      </w:r>
      <w:r w:rsidR="00E42EB2">
        <w:rPr>
          <w:rFonts w:asciiTheme="majorHAnsi" w:hAnsiTheme="majorHAnsi"/>
        </w:rPr>
        <w:t xml:space="preserve">Volgens </w:t>
      </w:r>
      <w:r w:rsidR="008F25BE">
        <w:rPr>
          <w:rFonts w:asciiTheme="majorHAnsi" w:hAnsiTheme="majorHAnsi"/>
        </w:rPr>
        <w:t>de mediamonitor van het Commissariaat voor de Media kende ons land i</w:t>
      </w:r>
      <w:r w:rsidR="005208B1">
        <w:rPr>
          <w:rFonts w:asciiTheme="majorHAnsi" w:hAnsiTheme="majorHAnsi"/>
        </w:rPr>
        <w:t xml:space="preserve">n 2006 </w:t>
      </w:r>
      <w:r w:rsidR="008F25BE">
        <w:rPr>
          <w:rFonts w:asciiTheme="majorHAnsi" w:hAnsiTheme="majorHAnsi"/>
        </w:rPr>
        <w:t xml:space="preserve">nog 28 unieke aanbieders van dagbladen, radio en televisie. In 2014 waren dat er nog 23. Bijna de helft daarvan is in buitenlandse handen. Na de fusie van UPC en Ziggo is de kabelmarkt voor bijna 60 procent in handen van één speler: Liberty Global. Een partij die zich nadrukkelijk ook gaat manifesteren als leverancier van content via onder andere een sportkanaal. Andere buitenlandse partijen </w:t>
      </w:r>
      <w:r w:rsidR="00E42EB2">
        <w:rPr>
          <w:rFonts w:asciiTheme="majorHAnsi" w:hAnsiTheme="majorHAnsi"/>
        </w:rPr>
        <w:t xml:space="preserve">met diepe zakken </w:t>
      </w:r>
      <w:r w:rsidR="008F25BE">
        <w:rPr>
          <w:rFonts w:asciiTheme="majorHAnsi" w:hAnsiTheme="majorHAnsi"/>
        </w:rPr>
        <w:t xml:space="preserve">als </w:t>
      </w:r>
      <w:proofErr w:type="spellStart"/>
      <w:r w:rsidR="008F25BE">
        <w:rPr>
          <w:rFonts w:asciiTheme="majorHAnsi" w:hAnsiTheme="majorHAnsi"/>
        </w:rPr>
        <w:t>Netflix</w:t>
      </w:r>
      <w:proofErr w:type="spellEnd"/>
      <w:r w:rsidR="008F25BE">
        <w:rPr>
          <w:rFonts w:asciiTheme="majorHAnsi" w:hAnsiTheme="majorHAnsi"/>
        </w:rPr>
        <w:t xml:space="preserve"> en HBO </w:t>
      </w:r>
      <w:r w:rsidR="00E42EB2">
        <w:rPr>
          <w:rFonts w:asciiTheme="majorHAnsi" w:hAnsiTheme="majorHAnsi"/>
        </w:rPr>
        <w:t>proberen marktaandeel te veroveren. .Ook</w:t>
      </w:r>
      <w:r w:rsidR="008F25BE">
        <w:rPr>
          <w:rFonts w:asciiTheme="majorHAnsi" w:hAnsiTheme="majorHAnsi"/>
        </w:rPr>
        <w:t xml:space="preserve"> de landelijke commerciële </w:t>
      </w:r>
      <w:proofErr w:type="spellStart"/>
      <w:r w:rsidR="008F25BE">
        <w:rPr>
          <w:rFonts w:asciiTheme="majorHAnsi" w:hAnsiTheme="majorHAnsi"/>
        </w:rPr>
        <w:t>TV-netten</w:t>
      </w:r>
      <w:proofErr w:type="spellEnd"/>
      <w:r w:rsidR="008F25BE">
        <w:rPr>
          <w:rFonts w:asciiTheme="majorHAnsi" w:hAnsiTheme="majorHAnsi"/>
        </w:rPr>
        <w:t xml:space="preserve"> zijn in meerderheid in bezit van kapitaalkrachtige buitenlandse spelers. Mede door het veilingbeleid van de overheid is er </w:t>
      </w:r>
      <w:r w:rsidR="00F63905">
        <w:rPr>
          <w:rFonts w:asciiTheme="majorHAnsi" w:hAnsiTheme="majorHAnsi"/>
        </w:rPr>
        <w:t xml:space="preserve">in het commerciële radiolandschap </w:t>
      </w:r>
      <w:r w:rsidR="008F25BE">
        <w:rPr>
          <w:rFonts w:asciiTheme="majorHAnsi" w:hAnsiTheme="majorHAnsi"/>
        </w:rPr>
        <w:t>niet gestuurd op diversiteit van het aanbod, maar op opbrengstmaximalisatie. Het leidt tot veel eenheidsworst, ook in de digitale ether.</w:t>
      </w:r>
      <w:r w:rsidR="00F63905">
        <w:rPr>
          <w:rFonts w:asciiTheme="majorHAnsi" w:hAnsiTheme="majorHAnsi"/>
        </w:rPr>
        <w:t xml:space="preserve"> Door recente overnames </w:t>
      </w:r>
      <w:r w:rsidR="00EF2C59">
        <w:rPr>
          <w:rFonts w:asciiTheme="majorHAnsi" w:hAnsiTheme="majorHAnsi"/>
        </w:rPr>
        <w:t xml:space="preserve">komen </w:t>
      </w:r>
      <w:r w:rsidR="00F63905">
        <w:rPr>
          <w:rFonts w:asciiTheme="majorHAnsi" w:hAnsiTheme="majorHAnsi"/>
        </w:rPr>
        <w:t xml:space="preserve">de grootste stations </w:t>
      </w:r>
      <w:r w:rsidR="00EF2C59">
        <w:rPr>
          <w:rFonts w:asciiTheme="majorHAnsi" w:hAnsiTheme="majorHAnsi"/>
        </w:rPr>
        <w:t xml:space="preserve">Radio </w:t>
      </w:r>
      <w:r w:rsidR="00F63905">
        <w:rPr>
          <w:rFonts w:asciiTheme="majorHAnsi" w:hAnsiTheme="majorHAnsi"/>
        </w:rPr>
        <w:t xml:space="preserve">538 en </w:t>
      </w:r>
      <w:proofErr w:type="spellStart"/>
      <w:r w:rsidR="00F63905">
        <w:rPr>
          <w:rFonts w:asciiTheme="majorHAnsi" w:hAnsiTheme="majorHAnsi"/>
        </w:rPr>
        <w:t>Sky</w:t>
      </w:r>
      <w:proofErr w:type="spellEnd"/>
      <w:r w:rsidR="00F63905">
        <w:rPr>
          <w:rFonts w:asciiTheme="majorHAnsi" w:hAnsiTheme="majorHAnsi"/>
        </w:rPr>
        <w:t xml:space="preserve"> Radio samen met wat kleinere in 1 hand. Ook hier zet </w:t>
      </w:r>
      <w:r w:rsidR="00E42EB2">
        <w:rPr>
          <w:rFonts w:asciiTheme="majorHAnsi" w:hAnsiTheme="majorHAnsi"/>
        </w:rPr>
        <w:t xml:space="preserve">de </w:t>
      </w:r>
      <w:r w:rsidR="00F63905">
        <w:rPr>
          <w:rFonts w:asciiTheme="majorHAnsi" w:hAnsiTheme="majorHAnsi"/>
        </w:rPr>
        <w:t>schaalvergroting door</w:t>
      </w:r>
      <w:r w:rsidR="00E42EB2">
        <w:rPr>
          <w:rFonts w:asciiTheme="majorHAnsi" w:hAnsiTheme="majorHAnsi"/>
        </w:rPr>
        <w:t xml:space="preserve">. </w:t>
      </w:r>
      <w:r w:rsidR="00703BBC">
        <w:rPr>
          <w:rFonts w:asciiTheme="majorHAnsi" w:hAnsiTheme="majorHAnsi"/>
        </w:rPr>
        <w:t xml:space="preserve">Tegelijkertijd nemen de oplagen van dagbladen af, </w:t>
      </w:r>
      <w:r w:rsidR="00EF2C59">
        <w:rPr>
          <w:rFonts w:asciiTheme="majorHAnsi" w:hAnsiTheme="majorHAnsi"/>
        </w:rPr>
        <w:t xml:space="preserve">het meest </w:t>
      </w:r>
      <w:r w:rsidR="00703BBC">
        <w:rPr>
          <w:rFonts w:asciiTheme="majorHAnsi" w:hAnsiTheme="majorHAnsi"/>
        </w:rPr>
        <w:t xml:space="preserve">in de regio en verliest de regionale omroep marktaandeel.  </w:t>
      </w:r>
      <w:r w:rsidR="00E42EB2">
        <w:rPr>
          <w:rFonts w:asciiTheme="majorHAnsi" w:hAnsiTheme="majorHAnsi"/>
        </w:rPr>
        <w:t xml:space="preserve">Het zijn zo maar wat schetsen van recente ontwikkelingen in het medialandschap die ons allemaal raken en waar de publieke omroep als belangrijke drager van </w:t>
      </w:r>
      <w:r w:rsidR="0049122E">
        <w:rPr>
          <w:rFonts w:asciiTheme="majorHAnsi" w:hAnsiTheme="majorHAnsi"/>
        </w:rPr>
        <w:t>maatschappelijke</w:t>
      </w:r>
      <w:r w:rsidR="00E42EB2">
        <w:rPr>
          <w:rFonts w:asciiTheme="majorHAnsi" w:hAnsiTheme="majorHAnsi"/>
        </w:rPr>
        <w:t xml:space="preserve"> waarden zich toe moet verhouden. </w:t>
      </w:r>
    </w:p>
    <w:p w14:paraId="263F5A05" w14:textId="77777777" w:rsidR="00D8653E" w:rsidRDefault="00D8653E" w:rsidP="004B6C0E">
      <w:pPr>
        <w:pStyle w:val="Hoofdtekst"/>
        <w:rPr>
          <w:rFonts w:asciiTheme="majorHAnsi" w:hAnsiTheme="majorHAnsi"/>
        </w:rPr>
      </w:pPr>
    </w:p>
    <w:p w14:paraId="5464CF2C" w14:textId="77777777" w:rsidR="0049122E" w:rsidRDefault="007F0CD4" w:rsidP="004B6C0E">
      <w:pPr>
        <w:pStyle w:val="Hoofdtekst"/>
        <w:rPr>
          <w:rFonts w:asciiTheme="majorHAnsi" w:hAnsiTheme="majorHAnsi"/>
        </w:rPr>
      </w:pPr>
      <w:r w:rsidRPr="007F2F00">
        <w:rPr>
          <w:rFonts w:asciiTheme="majorHAnsi" w:hAnsiTheme="majorHAnsi"/>
        </w:rPr>
        <w:t xml:space="preserve">De leden van onze fractie behoren dan ook niet tot de mensen die zeggen, </w:t>
      </w:r>
      <w:r w:rsidR="00F63905">
        <w:rPr>
          <w:rFonts w:asciiTheme="majorHAnsi" w:hAnsiTheme="majorHAnsi"/>
        </w:rPr>
        <w:t xml:space="preserve">is er eigenlijk wel een probleem, </w:t>
      </w:r>
      <w:r w:rsidR="006874FD">
        <w:rPr>
          <w:rFonts w:asciiTheme="majorHAnsi" w:hAnsiTheme="majorHAnsi"/>
        </w:rPr>
        <w:t>waarvoor er</w:t>
      </w:r>
      <w:r w:rsidRPr="007F2F00">
        <w:rPr>
          <w:rFonts w:asciiTheme="majorHAnsi" w:hAnsiTheme="majorHAnsi"/>
        </w:rPr>
        <w:t xml:space="preserve"> een nieuwe Mediawet moet </w:t>
      </w:r>
      <w:r w:rsidR="006874FD">
        <w:rPr>
          <w:rFonts w:asciiTheme="majorHAnsi" w:hAnsiTheme="majorHAnsi"/>
        </w:rPr>
        <w:t>komen</w:t>
      </w:r>
      <w:r w:rsidRPr="007F2F00">
        <w:rPr>
          <w:rFonts w:asciiTheme="majorHAnsi" w:hAnsiTheme="majorHAnsi"/>
        </w:rPr>
        <w:t xml:space="preserve">. </w:t>
      </w:r>
      <w:r w:rsidR="00F63905">
        <w:rPr>
          <w:rFonts w:asciiTheme="majorHAnsi" w:hAnsiTheme="majorHAnsi"/>
        </w:rPr>
        <w:t xml:space="preserve">Als dat probleem er al niet is, dan vinden wij het in elk geval verstandig </w:t>
      </w:r>
      <w:r w:rsidRPr="007F2F00">
        <w:rPr>
          <w:rFonts w:asciiTheme="majorHAnsi" w:hAnsiTheme="majorHAnsi"/>
        </w:rPr>
        <w:t xml:space="preserve">om niet te wachten tot </w:t>
      </w:r>
      <w:r w:rsidR="00F63905">
        <w:rPr>
          <w:rFonts w:asciiTheme="majorHAnsi" w:hAnsiTheme="majorHAnsi"/>
        </w:rPr>
        <w:t xml:space="preserve">het </w:t>
      </w:r>
      <w:r w:rsidR="006874FD">
        <w:rPr>
          <w:rFonts w:asciiTheme="majorHAnsi" w:hAnsiTheme="majorHAnsi"/>
        </w:rPr>
        <w:t>onoplosbaar is</w:t>
      </w:r>
      <w:r w:rsidRPr="007F2F00">
        <w:rPr>
          <w:rFonts w:asciiTheme="majorHAnsi" w:hAnsiTheme="majorHAnsi"/>
        </w:rPr>
        <w:t xml:space="preserve">, maar om </w:t>
      </w:r>
      <w:r w:rsidR="00F63905">
        <w:rPr>
          <w:rFonts w:asciiTheme="majorHAnsi" w:hAnsiTheme="majorHAnsi"/>
        </w:rPr>
        <w:t xml:space="preserve">nu al </w:t>
      </w:r>
      <w:r w:rsidRPr="007F2F00">
        <w:rPr>
          <w:rFonts w:asciiTheme="majorHAnsi" w:hAnsiTheme="majorHAnsi"/>
        </w:rPr>
        <w:t xml:space="preserve">te anticiperen en mee te ontwikkelen met wat er op media-gebied gebeurt. </w:t>
      </w:r>
      <w:r w:rsidR="0049122E">
        <w:rPr>
          <w:rFonts w:asciiTheme="majorHAnsi" w:hAnsiTheme="majorHAnsi"/>
        </w:rPr>
        <w:t xml:space="preserve">Als de huidige wet daarvoor een belemmering is, dan moeten we die aanpassen. </w:t>
      </w:r>
    </w:p>
    <w:p w14:paraId="75803E5F" w14:textId="77777777" w:rsidR="0049122E" w:rsidRDefault="0049122E" w:rsidP="004B6C0E">
      <w:pPr>
        <w:pStyle w:val="Hoofdtekst"/>
        <w:rPr>
          <w:rFonts w:asciiTheme="majorHAnsi" w:hAnsiTheme="majorHAnsi"/>
        </w:rPr>
      </w:pPr>
    </w:p>
    <w:p w14:paraId="0E80C048" w14:textId="6CB0D36F" w:rsidR="004B6C0E" w:rsidRPr="007F2F00" w:rsidRDefault="00F63905" w:rsidP="004B6C0E">
      <w:pPr>
        <w:pStyle w:val="Hoofdtekst"/>
        <w:rPr>
          <w:rFonts w:asciiTheme="majorHAnsi" w:hAnsiTheme="majorHAnsi"/>
        </w:rPr>
      </w:pPr>
      <w:r>
        <w:rPr>
          <w:rFonts w:asciiTheme="majorHAnsi" w:hAnsiTheme="majorHAnsi"/>
        </w:rPr>
        <w:t>De</w:t>
      </w:r>
      <w:r w:rsidR="006874FD">
        <w:rPr>
          <w:rFonts w:asciiTheme="majorHAnsi" w:hAnsiTheme="majorHAnsi"/>
        </w:rPr>
        <w:t xml:space="preserve"> fractie van GroenLinks meent dat een goede </w:t>
      </w:r>
      <w:r w:rsidR="00703BBC">
        <w:rPr>
          <w:rFonts w:asciiTheme="majorHAnsi" w:hAnsiTheme="majorHAnsi"/>
        </w:rPr>
        <w:t>onafhankelijke en niet door commerciële of politieke belangen gedreven</w:t>
      </w:r>
      <w:r w:rsidR="006874FD">
        <w:rPr>
          <w:rFonts w:asciiTheme="majorHAnsi" w:hAnsiTheme="majorHAnsi"/>
        </w:rPr>
        <w:t xml:space="preserve"> omroep van grote waarde is voor de Nederlandse</w:t>
      </w:r>
      <w:r w:rsidR="00703BBC">
        <w:rPr>
          <w:rFonts w:asciiTheme="majorHAnsi" w:hAnsiTheme="majorHAnsi"/>
        </w:rPr>
        <w:t xml:space="preserve"> samenleving</w:t>
      </w:r>
      <w:r w:rsidR="006874FD">
        <w:rPr>
          <w:rFonts w:asciiTheme="majorHAnsi" w:hAnsiTheme="majorHAnsi"/>
        </w:rPr>
        <w:t xml:space="preserve">. In die zin vinden wij het verstandig dat er een Mediawet </w:t>
      </w:r>
      <w:r w:rsidR="00703BBC">
        <w:rPr>
          <w:rFonts w:asciiTheme="majorHAnsi" w:hAnsiTheme="majorHAnsi"/>
        </w:rPr>
        <w:t>voorligt</w:t>
      </w:r>
      <w:r w:rsidR="006874FD">
        <w:rPr>
          <w:rFonts w:asciiTheme="majorHAnsi" w:hAnsiTheme="majorHAnsi"/>
        </w:rPr>
        <w:t>, die de publieke omroep de kans geeft een belangrijke speler te blijven</w:t>
      </w:r>
      <w:r>
        <w:rPr>
          <w:rFonts w:asciiTheme="majorHAnsi" w:hAnsiTheme="majorHAnsi"/>
        </w:rPr>
        <w:t>.</w:t>
      </w:r>
      <w:r w:rsidR="006874FD">
        <w:rPr>
          <w:rFonts w:asciiTheme="majorHAnsi" w:hAnsiTheme="majorHAnsi"/>
        </w:rPr>
        <w:t xml:space="preserve"> </w:t>
      </w:r>
      <w:r w:rsidR="00411E01">
        <w:rPr>
          <w:rFonts w:asciiTheme="majorHAnsi" w:hAnsiTheme="majorHAnsi"/>
        </w:rPr>
        <w:t>Een bre</w:t>
      </w:r>
      <w:r>
        <w:rPr>
          <w:rFonts w:asciiTheme="majorHAnsi" w:hAnsiTheme="majorHAnsi"/>
        </w:rPr>
        <w:t>ed</w:t>
      </w:r>
      <w:r w:rsidR="0049122E">
        <w:rPr>
          <w:rFonts w:asciiTheme="majorHAnsi" w:hAnsiTheme="majorHAnsi"/>
        </w:rPr>
        <w:t xml:space="preserve"> </w:t>
      </w:r>
      <w:r w:rsidR="00411E01">
        <w:rPr>
          <w:rFonts w:asciiTheme="majorHAnsi" w:hAnsiTheme="majorHAnsi"/>
        </w:rPr>
        <w:t>bereik</w:t>
      </w:r>
      <w:r w:rsidR="006874FD">
        <w:rPr>
          <w:rFonts w:asciiTheme="majorHAnsi" w:hAnsiTheme="majorHAnsi"/>
        </w:rPr>
        <w:t xml:space="preserve">, meebewegen met de kijker- en luisteraar, inspelen op veranderend media-gebruik, herkenbaar zijn op </w:t>
      </w:r>
      <w:r w:rsidR="0049122E">
        <w:rPr>
          <w:rFonts w:asciiTheme="majorHAnsi" w:hAnsiTheme="majorHAnsi"/>
        </w:rPr>
        <w:t>vindplaatsen van jongeren:</w:t>
      </w:r>
      <w:r w:rsidR="00411E01">
        <w:rPr>
          <w:rFonts w:asciiTheme="majorHAnsi" w:hAnsiTheme="majorHAnsi"/>
        </w:rPr>
        <w:t xml:space="preserve"> als de</w:t>
      </w:r>
      <w:r w:rsidR="0049122E">
        <w:rPr>
          <w:rFonts w:asciiTheme="majorHAnsi" w:hAnsiTheme="majorHAnsi"/>
        </w:rPr>
        <w:t xml:space="preserve"> nieuwe</w:t>
      </w:r>
      <w:r w:rsidR="00411E01">
        <w:rPr>
          <w:rFonts w:asciiTheme="majorHAnsi" w:hAnsiTheme="majorHAnsi"/>
        </w:rPr>
        <w:t xml:space="preserve"> Mediawet dat mogelijk maakt, dan zijn wij daar voor. Ook de focus op informatie, educatie en cultuur vinden wij positief, mits niet al te krampachtig wordt omgegaan met amusement. De </w:t>
      </w:r>
      <w:r w:rsidR="00EF2C59">
        <w:rPr>
          <w:rFonts w:asciiTheme="majorHAnsi" w:hAnsiTheme="majorHAnsi"/>
        </w:rPr>
        <w:t>publieke omroep is van iedereen;</w:t>
      </w:r>
      <w:r w:rsidR="00411E01">
        <w:rPr>
          <w:rFonts w:asciiTheme="majorHAnsi" w:hAnsiTheme="majorHAnsi"/>
        </w:rPr>
        <w:t xml:space="preserve"> daarom zijn ook laagdrempelige programma’s nodig om kijkers en luisteraars te boeien en te binden, zonder dat amusement en kijkcijfers een hoofddoel worden. Waar we in algemene zin ons </w:t>
      </w:r>
      <w:r w:rsidR="00411E01">
        <w:rPr>
          <w:rFonts w:asciiTheme="majorHAnsi" w:hAnsiTheme="majorHAnsi"/>
        </w:rPr>
        <w:lastRenderedPageBreak/>
        <w:t>dus kunnen vinden in belangrijke onderdelen van de voorliggende wet, hebben we ook zorgen. Grote zorgen</w:t>
      </w:r>
      <w:r w:rsidR="00255A57">
        <w:rPr>
          <w:rFonts w:asciiTheme="majorHAnsi" w:hAnsiTheme="majorHAnsi"/>
        </w:rPr>
        <w:t xml:space="preserve">. </w:t>
      </w:r>
      <w:r w:rsidR="0049122E">
        <w:rPr>
          <w:rFonts w:asciiTheme="majorHAnsi" w:hAnsiTheme="majorHAnsi"/>
        </w:rPr>
        <w:t xml:space="preserve">Daarover zo meer. </w:t>
      </w:r>
    </w:p>
    <w:p w14:paraId="2123553D" w14:textId="77777777" w:rsidR="00276F3D" w:rsidRPr="007F2F00" w:rsidRDefault="00276F3D" w:rsidP="004B6C0E">
      <w:pPr>
        <w:pStyle w:val="Hoofdtekst"/>
        <w:rPr>
          <w:rFonts w:asciiTheme="majorHAnsi" w:hAnsiTheme="majorHAnsi"/>
        </w:rPr>
      </w:pPr>
    </w:p>
    <w:p w14:paraId="2FE4F85F" w14:textId="77777777" w:rsidR="00EF2C59" w:rsidRDefault="00276F3D" w:rsidP="004B6C0E">
      <w:pPr>
        <w:pStyle w:val="Hoofdtekst"/>
        <w:rPr>
          <w:rFonts w:asciiTheme="majorHAnsi" w:hAnsiTheme="majorHAnsi"/>
        </w:rPr>
      </w:pPr>
      <w:r w:rsidRPr="007F2F00">
        <w:rPr>
          <w:rFonts w:asciiTheme="majorHAnsi" w:hAnsiTheme="majorHAnsi"/>
        </w:rPr>
        <w:t xml:space="preserve">Wat onze fractie betreft vervult de publieke omroep een belangrijke taak in de samenleving. Zij bindt en verbindt mensen, is de </w:t>
      </w:r>
      <w:r w:rsidR="004B6C0E" w:rsidRPr="007F2F00">
        <w:rPr>
          <w:rFonts w:asciiTheme="majorHAnsi" w:hAnsiTheme="majorHAnsi"/>
        </w:rPr>
        <w:t>weerspiegeling van een veelkleurige samenleving</w:t>
      </w:r>
      <w:r w:rsidRPr="007F2F00">
        <w:rPr>
          <w:rFonts w:asciiTheme="majorHAnsi" w:hAnsiTheme="majorHAnsi"/>
        </w:rPr>
        <w:t>, geeft mensen van uiteenlopende opvattingen een venster en een platform op de wereld</w:t>
      </w:r>
      <w:r w:rsidR="00F63905">
        <w:rPr>
          <w:rFonts w:asciiTheme="majorHAnsi" w:hAnsiTheme="majorHAnsi"/>
        </w:rPr>
        <w:t>,</w:t>
      </w:r>
      <w:r w:rsidRPr="007F2F00">
        <w:rPr>
          <w:rFonts w:asciiTheme="majorHAnsi" w:hAnsiTheme="majorHAnsi"/>
        </w:rPr>
        <w:t xml:space="preserve"> waar we met z’n allen deel van uitmaken. </w:t>
      </w:r>
      <w:r w:rsidR="00F63905">
        <w:rPr>
          <w:rFonts w:asciiTheme="majorHAnsi" w:hAnsiTheme="majorHAnsi"/>
        </w:rPr>
        <w:t>Mijn fractie staat</w:t>
      </w:r>
      <w:r w:rsidRPr="007F2F00">
        <w:rPr>
          <w:rFonts w:asciiTheme="majorHAnsi" w:hAnsiTheme="majorHAnsi"/>
        </w:rPr>
        <w:t xml:space="preserve"> voor een </w:t>
      </w:r>
      <w:r w:rsidR="004B6C0E" w:rsidRPr="007F2F00">
        <w:rPr>
          <w:rFonts w:asciiTheme="majorHAnsi" w:hAnsiTheme="majorHAnsi"/>
        </w:rPr>
        <w:t xml:space="preserve">publiek bestel waarin mensen zich herkennen en die de mogelijkheid geeft hun blik te verruimen. De publieke omroep </w:t>
      </w:r>
      <w:r w:rsidR="00F63905">
        <w:rPr>
          <w:rFonts w:asciiTheme="majorHAnsi" w:hAnsiTheme="majorHAnsi"/>
        </w:rPr>
        <w:t>moet staan voor</w:t>
      </w:r>
      <w:r w:rsidR="004B6C0E" w:rsidRPr="007F2F00">
        <w:rPr>
          <w:rFonts w:asciiTheme="majorHAnsi" w:hAnsiTheme="majorHAnsi"/>
        </w:rPr>
        <w:t xml:space="preserve"> waarden als openbaarheid, toegankelijkheid, veelzijdigheid, verbondenheid, transparantie en democratie</w:t>
      </w:r>
      <w:r w:rsidRPr="007F2F00">
        <w:rPr>
          <w:rFonts w:asciiTheme="majorHAnsi" w:hAnsiTheme="majorHAnsi"/>
        </w:rPr>
        <w:t xml:space="preserve">. </w:t>
      </w:r>
      <w:r w:rsidR="00577BD5" w:rsidRPr="007F2F00">
        <w:rPr>
          <w:rFonts w:asciiTheme="majorHAnsi" w:hAnsiTheme="majorHAnsi"/>
        </w:rPr>
        <w:t xml:space="preserve">Waarden, die benadrukken dat de samenleving van iedereen is, dat mensen het recht en de mogelijkheid hebben te zien wat er om de hoek en in de wereld gebeurt, daar hun mening over kunnen vormen en die kunnen uiten. </w:t>
      </w:r>
      <w:r w:rsidR="00F63905">
        <w:rPr>
          <w:rFonts w:asciiTheme="majorHAnsi" w:hAnsiTheme="majorHAnsi"/>
        </w:rPr>
        <w:t xml:space="preserve">Waarden, die het mogelijk maken dat mensen zich in vrijheid en veelzijdigheid kunnen ontplooien. </w:t>
      </w:r>
    </w:p>
    <w:p w14:paraId="604C204B" w14:textId="0DC47FFC" w:rsidR="00577BD5" w:rsidRPr="007F2F00" w:rsidRDefault="00EF2C59" w:rsidP="004B6C0E">
      <w:pPr>
        <w:pStyle w:val="Hoofdtekst"/>
        <w:rPr>
          <w:rFonts w:asciiTheme="majorHAnsi" w:hAnsiTheme="majorHAnsi"/>
        </w:rPr>
      </w:pPr>
      <w:r>
        <w:rPr>
          <w:rFonts w:asciiTheme="majorHAnsi" w:hAnsiTheme="majorHAnsi"/>
        </w:rPr>
        <w:t xml:space="preserve">Sturen op marktaandeel en op kijk- en luistercijfers, zoals nu veelal gebeurt, bevordert dat niet. </w:t>
      </w:r>
      <w:r w:rsidR="00F63905">
        <w:rPr>
          <w:rFonts w:asciiTheme="majorHAnsi" w:hAnsiTheme="majorHAnsi"/>
        </w:rPr>
        <w:t xml:space="preserve">De publieke omroep moet los van commerciële en politieke belangen </w:t>
      </w:r>
      <w:r>
        <w:rPr>
          <w:rFonts w:asciiTheme="majorHAnsi" w:hAnsiTheme="majorHAnsi"/>
        </w:rPr>
        <w:t xml:space="preserve">haar bijdrage leveren. </w:t>
      </w:r>
      <w:r w:rsidR="00F21608">
        <w:rPr>
          <w:rFonts w:asciiTheme="majorHAnsi" w:hAnsiTheme="majorHAnsi"/>
        </w:rPr>
        <w:t xml:space="preserve"> </w:t>
      </w:r>
      <w:r w:rsidR="00577BD5" w:rsidRPr="007F2F00">
        <w:rPr>
          <w:rFonts w:asciiTheme="majorHAnsi" w:hAnsiTheme="majorHAnsi"/>
        </w:rPr>
        <w:t xml:space="preserve">De mensen die in Nederland wonen en verblijven, maken deel uit van een open samenleving waarin de vrijheid om je te bewegen en te uiten een groot goed is. Een samenleving, die veel ruimte </w:t>
      </w:r>
      <w:r w:rsidR="0049122E">
        <w:rPr>
          <w:rFonts w:asciiTheme="majorHAnsi" w:hAnsiTheme="majorHAnsi"/>
        </w:rPr>
        <w:t>moet geven</w:t>
      </w:r>
      <w:r w:rsidR="00577BD5" w:rsidRPr="007F2F00">
        <w:rPr>
          <w:rFonts w:asciiTheme="majorHAnsi" w:hAnsiTheme="majorHAnsi"/>
        </w:rPr>
        <w:t xml:space="preserve"> aan ieders levensovertuiging en opvatting</w:t>
      </w:r>
      <w:r w:rsidR="009635B2">
        <w:rPr>
          <w:rFonts w:asciiTheme="majorHAnsi" w:hAnsiTheme="majorHAnsi"/>
        </w:rPr>
        <w:t xml:space="preserve">. De publieke omroep is </w:t>
      </w:r>
      <w:r w:rsidR="00F21608">
        <w:rPr>
          <w:rFonts w:asciiTheme="majorHAnsi" w:hAnsiTheme="majorHAnsi"/>
        </w:rPr>
        <w:t xml:space="preserve">daarvan spiegel en daarvoor platform. Vanuit dat perspectief beoordelen wij het bestel en de effecten van de nieuwe Mediawet. </w:t>
      </w:r>
    </w:p>
    <w:p w14:paraId="637FD31B" w14:textId="77777777" w:rsidR="00577BD5" w:rsidRPr="007F2F00" w:rsidRDefault="00577BD5" w:rsidP="004B6C0E">
      <w:pPr>
        <w:pStyle w:val="Hoofdtekst"/>
        <w:rPr>
          <w:rFonts w:asciiTheme="majorHAnsi" w:hAnsiTheme="majorHAnsi"/>
        </w:rPr>
      </w:pPr>
    </w:p>
    <w:p w14:paraId="0BEB340C" w14:textId="77777777" w:rsidR="00EF2C59" w:rsidRDefault="00255A57" w:rsidP="00C20D61">
      <w:pPr>
        <w:pStyle w:val="Hoofdtekst"/>
        <w:rPr>
          <w:rFonts w:asciiTheme="majorHAnsi" w:hAnsiTheme="majorHAnsi"/>
          <w:iCs/>
        </w:rPr>
      </w:pPr>
      <w:r>
        <w:rPr>
          <w:rFonts w:asciiTheme="majorHAnsi" w:hAnsiTheme="majorHAnsi"/>
        </w:rPr>
        <w:t xml:space="preserve">Onze zorgen gaan vooral over onafhankelijkheid, toegankelijkheid en diversiteit van het media-aanbod. </w:t>
      </w:r>
      <w:r w:rsidRPr="007F2F00">
        <w:rPr>
          <w:rFonts w:asciiTheme="majorHAnsi" w:hAnsiTheme="majorHAnsi"/>
        </w:rPr>
        <w:t xml:space="preserve"> </w:t>
      </w:r>
      <w:r>
        <w:rPr>
          <w:rFonts w:asciiTheme="majorHAnsi" w:hAnsiTheme="majorHAnsi"/>
        </w:rPr>
        <w:t>Een aantal daarvan zijn n</w:t>
      </w:r>
      <w:r w:rsidR="0049122E">
        <w:rPr>
          <w:rFonts w:asciiTheme="majorHAnsi" w:hAnsiTheme="majorHAnsi"/>
        </w:rPr>
        <w:t>i</w:t>
      </w:r>
      <w:r>
        <w:rPr>
          <w:rFonts w:asciiTheme="majorHAnsi" w:hAnsiTheme="majorHAnsi"/>
        </w:rPr>
        <w:t xml:space="preserve">et van vandaag of gisteren, maar zijn al langer manifest. Wat ons betreft biedt de </w:t>
      </w:r>
      <w:r w:rsidR="00905DC1" w:rsidRPr="007F2F00">
        <w:rPr>
          <w:rFonts w:asciiTheme="majorHAnsi" w:hAnsiTheme="majorHAnsi"/>
        </w:rPr>
        <w:t xml:space="preserve">nieuwe wet ook de mogelijkheid om de </w:t>
      </w:r>
      <w:r>
        <w:rPr>
          <w:rFonts w:asciiTheme="majorHAnsi" w:hAnsiTheme="majorHAnsi"/>
        </w:rPr>
        <w:t xml:space="preserve">al langer </w:t>
      </w:r>
      <w:r w:rsidR="00905DC1" w:rsidRPr="007F2F00">
        <w:rPr>
          <w:rFonts w:asciiTheme="majorHAnsi" w:hAnsiTheme="majorHAnsi"/>
        </w:rPr>
        <w:t>sluipende praktijk van meer overheidsbemoeienis met de publieke omroep te keren. Met</w:t>
      </w:r>
      <w:r w:rsidR="005A71C4" w:rsidRPr="007F2F00">
        <w:rPr>
          <w:rFonts w:asciiTheme="majorHAnsi" w:hAnsiTheme="majorHAnsi"/>
        </w:rPr>
        <w:t xml:space="preserve"> </w:t>
      </w:r>
      <w:r w:rsidR="00905DC1" w:rsidRPr="007F2F00">
        <w:rPr>
          <w:rFonts w:asciiTheme="majorHAnsi" w:hAnsiTheme="majorHAnsi"/>
        </w:rPr>
        <w:t xml:space="preserve">de afschaffing </w:t>
      </w:r>
      <w:r w:rsidR="00703BBC">
        <w:rPr>
          <w:rFonts w:asciiTheme="majorHAnsi" w:hAnsiTheme="majorHAnsi"/>
        </w:rPr>
        <w:t xml:space="preserve">in 2000 </w:t>
      </w:r>
      <w:r w:rsidR="00905DC1" w:rsidRPr="007F2F00">
        <w:rPr>
          <w:rFonts w:asciiTheme="majorHAnsi" w:hAnsiTheme="majorHAnsi"/>
        </w:rPr>
        <w:t>van h</w:t>
      </w:r>
      <w:r w:rsidR="005A71C4" w:rsidRPr="007F2F00">
        <w:rPr>
          <w:rFonts w:asciiTheme="majorHAnsi" w:hAnsiTheme="majorHAnsi"/>
        </w:rPr>
        <w:t>et kijk- en luistergeld, dat overigens in Frankrijk e</w:t>
      </w:r>
      <w:r w:rsidR="0049122E">
        <w:rPr>
          <w:rFonts w:asciiTheme="majorHAnsi" w:hAnsiTheme="majorHAnsi"/>
        </w:rPr>
        <w:t>n</w:t>
      </w:r>
      <w:r w:rsidR="005A71C4" w:rsidRPr="007F2F00">
        <w:rPr>
          <w:rFonts w:asciiTheme="majorHAnsi" w:hAnsiTheme="majorHAnsi"/>
        </w:rPr>
        <w:t xml:space="preserve"> Duitsland nog steeds bestaat, lijkt de neiging van de politiek om zich met de omroep te bemoeien groter te worden. </w:t>
      </w:r>
      <w:r w:rsidR="00905DC1" w:rsidRPr="007F2F00">
        <w:rPr>
          <w:rFonts w:asciiTheme="majorHAnsi" w:hAnsiTheme="majorHAnsi"/>
        </w:rPr>
        <w:t xml:space="preserve"> </w:t>
      </w:r>
      <w:r w:rsidR="00703BBC">
        <w:rPr>
          <w:rFonts w:asciiTheme="majorHAnsi" w:hAnsiTheme="majorHAnsi"/>
        </w:rPr>
        <w:t>Een paar voorbeelden: ee</w:t>
      </w:r>
      <w:r w:rsidR="00234639" w:rsidRPr="007F2F00">
        <w:rPr>
          <w:rFonts w:asciiTheme="majorHAnsi" w:hAnsiTheme="majorHAnsi"/>
        </w:rPr>
        <w:t xml:space="preserve">n minister-president die uitspreekt dat het programma </w:t>
      </w:r>
      <w:proofErr w:type="spellStart"/>
      <w:r w:rsidR="00234639" w:rsidRPr="007F2F00">
        <w:rPr>
          <w:rFonts w:asciiTheme="majorHAnsi" w:hAnsiTheme="majorHAnsi"/>
        </w:rPr>
        <w:t>Lingo</w:t>
      </w:r>
      <w:proofErr w:type="spellEnd"/>
      <w:r w:rsidR="00234639" w:rsidRPr="007F2F00">
        <w:rPr>
          <w:rFonts w:asciiTheme="majorHAnsi" w:hAnsiTheme="majorHAnsi"/>
        </w:rPr>
        <w:t xml:space="preserve"> moet blijven, kun je met een knipoog afdoen. </w:t>
      </w:r>
      <w:r w:rsidR="0049122E" w:rsidRPr="007F2F00">
        <w:rPr>
          <w:rFonts w:asciiTheme="majorHAnsi" w:hAnsiTheme="majorHAnsi"/>
        </w:rPr>
        <w:t>Van vragen over de inhoud van programma’s door Kamerleden kijkt niemand meer op.</w:t>
      </w:r>
      <w:r w:rsidR="0049122E">
        <w:rPr>
          <w:rFonts w:asciiTheme="majorHAnsi" w:hAnsiTheme="majorHAnsi"/>
        </w:rPr>
        <w:t xml:space="preserve"> In 2011 ging de </w:t>
      </w:r>
      <w:r w:rsidR="00234639" w:rsidRPr="007F2F00">
        <w:rPr>
          <w:rFonts w:asciiTheme="majorHAnsi" w:hAnsiTheme="majorHAnsi"/>
        </w:rPr>
        <w:t xml:space="preserve">Tweede Kamer </w:t>
      </w:r>
      <w:r w:rsidR="0049122E">
        <w:rPr>
          <w:rFonts w:asciiTheme="majorHAnsi" w:hAnsiTheme="majorHAnsi"/>
        </w:rPr>
        <w:t xml:space="preserve">over de rand door een </w:t>
      </w:r>
      <w:r w:rsidR="00234639" w:rsidRPr="007F2F00">
        <w:rPr>
          <w:rFonts w:asciiTheme="majorHAnsi" w:hAnsiTheme="majorHAnsi"/>
        </w:rPr>
        <w:t xml:space="preserve">motie </w:t>
      </w:r>
      <w:r w:rsidR="0049122E">
        <w:rPr>
          <w:rFonts w:asciiTheme="majorHAnsi" w:hAnsiTheme="majorHAnsi"/>
        </w:rPr>
        <w:t>aan te nemen die voorschreef welke</w:t>
      </w:r>
      <w:r w:rsidR="00234639" w:rsidRPr="007F2F00">
        <w:rPr>
          <w:rFonts w:asciiTheme="majorHAnsi" w:hAnsiTheme="majorHAnsi"/>
        </w:rPr>
        <w:t xml:space="preserve"> muziek op Radio 2 </w:t>
      </w:r>
      <w:r w:rsidR="0049122E">
        <w:rPr>
          <w:rFonts w:asciiTheme="majorHAnsi" w:hAnsiTheme="majorHAnsi"/>
        </w:rPr>
        <w:t xml:space="preserve">moest worden gedraaid. </w:t>
      </w:r>
      <w:r w:rsidR="00C75F6C" w:rsidRPr="0049122E">
        <w:rPr>
          <w:rFonts w:asciiTheme="majorHAnsi" w:hAnsiTheme="majorHAnsi"/>
          <w:i/>
        </w:rPr>
        <w:t>Even ter herinnering: VVD, PVV, CDA, SP en SGP steunden de motie.</w:t>
      </w:r>
      <w:r w:rsidR="00C75F6C" w:rsidRPr="007F2F00">
        <w:rPr>
          <w:rFonts w:asciiTheme="majorHAnsi" w:hAnsiTheme="majorHAnsi"/>
        </w:rPr>
        <w:t xml:space="preserve"> </w:t>
      </w:r>
      <w:r w:rsidR="00703BBC">
        <w:rPr>
          <w:rFonts w:asciiTheme="majorHAnsi" w:hAnsiTheme="majorHAnsi"/>
        </w:rPr>
        <w:t>Ook p</w:t>
      </w:r>
      <w:r w:rsidR="00887E8C" w:rsidRPr="007F2F00">
        <w:rPr>
          <w:rFonts w:asciiTheme="majorHAnsi" w:hAnsiTheme="majorHAnsi"/>
        </w:rPr>
        <w:t>arlementariërs</w:t>
      </w:r>
      <w:r w:rsidR="00C75F6C" w:rsidRPr="007F2F00">
        <w:rPr>
          <w:rFonts w:asciiTheme="majorHAnsi" w:hAnsiTheme="majorHAnsi"/>
        </w:rPr>
        <w:t xml:space="preserve"> </w:t>
      </w:r>
      <w:r w:rsidR="00703BBC">
        <w:rPr>
          <w:rFonts w:asciiTheme="majorHAnsi" w:hAnsiTheme="majorHAnsi"/>
        </w:rPr>
        <w:t>moeten</w:t>
      </w:r>
      <w:r w:rsidR="00C75F6C" w:rsidRPr="007F2F00">
        <w:rPr>
          <w:rFonts w:asciiTheme="majorHAnsi" w:hAnsiTheme="majorHAnsi"/>
        </w:rPr>
        <w:t xml:space="preserve"> terughoudendheid </w:t>
      </w:r>
      <w:r w:rsidR="00703BBC">
        <w:rPr>
          <w:rFonts w:asciiTheme="majorHAnsi" w:hAnsiTheme="majorHAnsi"/>
        </w:rPr>
        <w:t>zijn</w:t>
      </w:r>
      <w:r w:rsidR="00C75F6C" w:rsidRPr="007F2F00">
        <w:rPr>
          <w:rFonts w:asciiTheme="majorHAnsi" w:hAnsiTheme="majorHAnsi"/>
        </w:rPr>
        <w:t xml:space="preserve"> bij hun oordeel over de inhoud van de omroep. </w:t>
      </w:r>
      <w:r w:rsidR="0049122E">
        <w:rPr>
          <w:rFonts w:asciiTheme="majorHAnsi" w:hAnsiTheme="majorHAnsi"/>
        </w:rPr>
        <w:t>Een</w:t>
      </w:r>
      <w:r w:rsidR="00C75F6C" w:rsidRPr="007F2F00">
        <w:rPr>
          <w:rFonts w:asciiTheme="majorHAnsi" w:hAnsiTheme="majorHAnsi"/>
        </w:rPr>
        <w:t xml:space="preserve"> </w:t>
      </w:r>
      <w:r w:rsidR="00703BBC">
        <w:rPr>
          <w:rFonts w:asciiTheme="majorHAnsi" w:hAnsiTheme="majorHAnsi"/>
        </w:rPr>
        <w:t xml:space="preserve">echt </w:t>
      </w:r>
      <w:r w:rsidR="00C75F6C" w:rsidRPr="007F2F00">
        <w:rPr>
          <w:rFonts w:asciiTheme="majorHAnsi" w:hAnsiTheme="majorHAnsi"/>
        </w:rPr>
        <w:t>structureel probleem zit</w:t>
      </w:r>
      <w:r w:rsidR="0049122E">
        <w:rPr>
          <w:rFonts w:asciiTheme="majorHAnsi" w:hAnsiTheme="majorHAnsi"/>
        </w:rPr>
        <w:t>,</w:t>
      </w:r>
      <w:r w:rsidR="00C75F6C" w:rsidRPr="007F2F00">
        <w:rPr>
          <w:rFonts w:asciiTheme="majorHAnsi" w:hAnsiTheme="majorHAnsi"/>
        </w:rPr>
        <w:t xml:space="preserve"> </w:t>
      </w:r>
      <w:r w:rsidR="0049122E">
        <w:rPr>
          <w:rFonts w:asciiTheme="majorHAnsi" w:hAnsiTheme="majorHAnsi"/>
        </w:rPr>
        <w:t xml:space="preserve">volgens mijn fractie, </w:t>
      </w:r>
      <w:r w:rsidR="00AC100E" w:rsidRPr="007F2F00">
        <w:rPr>
          <w:rFonts w:asciiTheme="majorHAnsi" w:hAnsiTheme="majorHAnsi"/>
        </w:rPr>
        <w:t xml:space="preserve">bij de formele benoeming en instemming van toezichthouders en bestuurders bij de publieke omroep. </w:t>
      </w:r>
      <w:r w:rsidR="00703BBC">
        <w:rPr>
          <w:rFonts w:asciiTheme="majorHAnsi" w:hAnsiTheme="majorHAnsi"/>
        </w:rPr>
        <w:t>Ook d</w:t>
      </w:r>
      <w:r w:rsidR="0049122E">
        <w:rPr>
          <w:rFonts w:asciiTheme="majorHAnsi" w:hAnsiTheme="majorHAnsi"/>
        </w:rPr>
        <w:t xml:space="preserve">at is niet nieuw. </w:t>
      </w:r>
      <w:r w:rsidR="00AC100E" w:rsidRPr="007F2F00">
        <w:rPr>
          <w:rFonts w:asciiTheme="majorHAnsi" w:hAnsiTheme="majorHAnsi"/>
        </w:rPr>
        <w:t xml:space="preserve">Na de </w:t>
      </w:r>
      <w:r w:rsidR="00AC100E" w:rsidRPr="007F2F00">
        <w:rPr>
          <w:rFonts w:asciiTheme="majorHAnsi" w:hAnsiTheme="majorHAnsi"/>
          <w:i/>
        </w:rPr>
        <w:t>Wet</w:t>
      </w:r>
      <w:r w:rsidR="00AC100E" w:rsidRPr="007F2F00">
        <w:rPr>
          <w:rFonts w:asciiTheme="majorHAnsi" w:hAnsiTheme="majorHAnsi"/>
          <w:i/>
          <w:iCs/>
        </w:rPr>
        <w:t xml:space="preserve"> herziening organisatiestructuur van de publieke omroep </w:t>
      </w:r>
      <w:r w:rsidR="00AC100E" w:rsidRPr="007F2F00">
        <w:rPr>
          <w:rFonts w:asciiTheme="majorHAnsi" w:hAnsiTheme="majorHAnsi"/>
          <w:iCs/>
        </w:rPr>
        <w:t xml:space="preserve">in </w:t>
      </w:r>
      <w:r w:rsidR="0091098D" w:rsidRPr="007F2F00">
        <w:rPr>
          <w:rFonts w:asciiTheme="majorHAnsi" w:hAnsiTheme="majorHAnsi"/>
          <w:iCs/>
        </w:rPr>
        <w:t>november 1997</w:t>
      </w:r>
      <w:r w:rsidR="00AC100E" w:rsidRPr="007F2F00">
        <w:rPr>
          <w:rFonts w:asciiTheme="majorHAnsi" w:hAnsiTheme="majorHAnsi"/>
          <w:iCs/>
        </w:rPr>
        <w:t xml:space="preserve"> benoemde D66 staatssecretaris Nuis D66-er </w:t>
      </w:r>
      <w:proofErr w:type="spellStart"/>
      <w:r w:rsidR="00AC100E" w:rsidRPr="007F2F00">
        <w:rPr>
          <w:rFonts w:asciiTheme="majorHAnsi" w:hAnsiTheme="majorHAnsi"/>
          <w:iCs/>
        </w:rPr>
        <w:t>Wolf</w:t>
      </w:r>
      <w:r w:rsidR="00C20D61">
        <w:rPr>
          <w:rFonts w:asciiTheme="majorHAnsi" w:hAnsiTheme="majorHAnsi"/>
          <w:iCs/>
        </w:rPr>
        <w:t>f</w:t>
      </w:r>
      <w:r w:rsidR="00AC100E" w:rsidRPr="007F2F00">
        <w:rPr>
          <w:rFonts w:asciiTheme="majorHAnsi" w:hAnsiTheme="majorHAnsi"/>
          <w:iCs/>
        </w:rPr>
        <w:t>ensperger</w:t>
      </w:r>
      <w:proofErr w:type="spellEnd"/>
      <w:r w:rsidR="00AC100E" w:rsidRPr="007F2F00">
        <w:rPr>
          <w:rFonts w:asciiTheme="majorHAnsi" w:hAnsiTheme="majorHAnsi"/>
          <w:iCs/>
        </w:rPr>
        <w:t xml:space="preserve"> tot voorzitter van de NOS. In 2003 stemde </w:t>
      </w:r>
      <w:r w:rsidR="0049122E">
        <w:rPr>
          <w:rFonts w:asciiTheme="majorHAnsi" w:hAnsiTheme="majorHAnsi"/>
          <w:iCs/>
        </w:rPr>
        <w:t>CDA-</w:t>
      </w:r>
      <w:r w:rsidR="000552B4" w:rsidRPr="007F2F00">
        <w:rPr>
          <w:rFonts w:asciiTheme="majorHAnsi" w:hAnsiTheme="majorHAnsi"/>
          <w:iCs/>
        </w:rPr>
        <w:t xml:space="preserve">minister Van der Hoeven in </w:t>
      </w:r>
      <w:r w:rsidR="00A85121" w:rsidRPr="007F2F00">
        <w:rPr>
          <w:rFonts w:asciiTheme="majorHAnsi" w:hAnsiTheme="majorHAnsi"/>
          <w:iCs/>
        </w:rPr>
        <w:t>met de benoeming van CDA-er Harm</w:t>
      </w:r>
      <w:r w:rsidR="000552B4" w:rsidRPr="007F2F00">
        <w:rPr>
          <w:rFonts w:asciiTheme="majorHAnsi" w:hAnsiTheme="majorHAnsi"/>
          <w:iCs/>
        </w:rPr>
        <w:t xml:space="preserve"> Bruins Slot tot voorzitter van het </w:t>
      </w:r>
      <w:r w:rsidR="00887E8C" w:rsidRPr="007F2F00">
        <w:rPr>
          <w:rFonts w:asciiTheme="majorHAnsi" w:hAnsiTheme="majorHAnsi"/>
          <w:iCs/>
        </w:rPr>
        <w:t>inmiddels</w:t>
      </w:r>
      <w:r w:rsidR="0049122E">
        <w:rPr>
          <w:rFonts w:asciiTheme="majorHAnsi" w:hAnsiTheme="majorHAnsi"/>
          <w:iCs/>
        </w:rPr>
        <w:t xml:space="preserve"> gevormde College van Bestuur</w:t>
      </w:r>
      <w:r w:rsidR="0091098D" w:rsidRPr="007F2F00">
        <w:rPr>
          <w:rFonts w:asciiTheme="majorHAnsi" w:hAnsiTheme="majorHAnsi"/>
          <w:iCs/>
        </w:rPr>
        <w:t xml:space="preserve"> van de NPO. De gelukkige uitzondering in het rijtje is de</w:t>
      </w:r>
      <w:r w:rsidR="0049122E">
        <w:rPr>
          <w:rFonts w:asciiTheme="majorHAnsi" w:hAnsiTheme="majorHAnsi"/>
          <w:iCs/>
        </w:rPr>
        <w:t xml:space="preserve"> </w:t>
      </w:r>
      <w:r w:rsidR="00AB4661">
        <w:rPr>
          <w:rFonts w:asciiTheme="majorHAnsi" w:hAnsiTheme="majorHAnsi"/>
          <w:iCs/>
        </w:rPr>
        <w:t xml:space="preserve">instemming met de </w:t>
      </w:r>
      <w:r w:rsidR="0049122E">
        <w:rPr>
          <w:rFonts w:asciiTheme="majorHAnsi" w:hAnsiTheme="majorHAnsi"/>
          <w:iCs/>
        </w:rPr>
        <w:t xml:space="preserve">benoeming </w:t>
      </w:r>
      <w:r w:rsidR="00C20D61">
        <w:rPr>
          <w:rFonts w:asciiTheme="majorHAnsi" w:hAnsiTheme="majorHAnsi"/>
          <w:iCs/>
        </w:rPr>
        <w:t xml:space="preserve">van </w:t>
      </w:r>
      <w:r w:rsidR="00AB4661">
        <w:rPr>
          <w:rFonts w:asciiTheme="majorHAnsi" w:hAnsiTheme="majorHAnsi"/>
          <w:iCs/>
        </w:rPr>
        <w:t>de</w:t>
      </w:r>
      <w:r w:rsidR="0091098D" w:rsidRPr="007F2F00">
        <w:rPr>
          <w:rFonts w:asciiTheme="majorHAnsi" w:hAnsiTheme="majorHAnsi"/>
          <w:iCs/>
        </w:rPr>
        <w:t xml:space="preserve"> huidige bestuursvoorzitter</w:t>
      </w:r>
      <w:r w:rsidR="00C20D61">
        <w:rPr>
          <w:rFonts w:asciiTheme="majorHAnsi" w:hAnsiTheme="majorHAnsi"/>
          <w:iCs/>
        </w:rPr>
        <w:t xml:space="preserve"> in 2008</w:t>
      </w:r>
      <w:r w:rsidR="00AB4661">
        <w:rPr>
          <w:rFonts w:asciiTheme="majorHAnsi" w:hAnsiTheme="majorHAnsi"/>
          <w:iCs/>
        </w:rPr>
        <w:t xml:space="preserve">. </w:t>
      </w:r>
      <w:r w:rsidR="00EF2C59">
        <w:rPr>
          <w:rFonts w:asciiTheme="majorHAnsi" w:hAnsiTheme="majorHAnsi"/>
          <w:iCs/>
        </w:rPr>
        <w:t>Hoe zeer dat de uitzondering is zien we als we nog wat verder terug gaan in de tijd. Onder</w:t>
      </w:r>
      <w:r w:rsidR="00EF2C59" w:rsidRPr="007F2F00">
        <w:rPr>
          <w:rFonts w:asciiTheme="majorHAnsi" w:hAnsiTheme="majorHAnsi"/>
          <w:iCs/>
        </w:rPr>
        <w:t xml:space="preserve"> een voorgaande mediawet in 1994</w:t>
      </w:r>
      <w:r w:rsidR="00EF2C59">
        <w:rPr>
          <w:rFonts w:asciiTheme="majorHAnsi" w:hAnsiTheme="majorHAnsi"/>
          <w:iCs/>
        </w:rPr>
        <w:t>, de structuur was toen nog anders, werd</w:t>
      </w:r>
      <w:r w:rsidR="00EF2C59" w:rsidRPr="007F2F00">
        <w:rPr>
          <w:rFonts w:asciiTheme="majorHAnsi" w:hAnsiTheme="majorHAnsi"/>
          <w:iCs/>
        </w:rPr>
        <w:t xml:space="preserve"> PvdA-bestuurder Van der Louw voorzitter van de NOS in een periode dat het ministerie van OCW louter uit PvdA-bewindslieden bestond</w:t>
      </w:r>
      <w:r w:rsidR="00EF2C59">
        <w:rPr>
          <w:rFonts w:asciiTheme="majorHAnsi" w:hAnsiTheme="majorHAnsi"/>
          <w:iCs/>
        </w:rPr>
        <w:t xml:space="preserve">. </w:t>
      </w:r>
    </w:p>
    <w:p w14:paraId="11665B62" w14:textId="32C27B74" w:rsidR="00A85121" w:rsidRPr="007F2F00" w:rsidRDefault="0091098D" w:rsidP="00C20D61">
      <w:pPr>
        <w:pStyle w:val="Hoofdtekst"/>
        <w:rPr>
          <w:rFonts w:asciiTheme="majorHAnsi" w:hAnsiTheme="majorHAnsi"/>
          <w:iCs/>
        </w:rPr>
      </w:pPr>
      <w:r w:rsidRPr="007F2F00">
        <w:rPr>
          <w:rFonts w:asciiTheme="majorHAnsi" w:hAnsiTheme="majorHAnsi"/>
          <w:iCs/>
        </w:rPr>
        <w:t>Uit</w:t>
      </w:r>
      <w:r w:rsidR="00A85121" w:rsidRPr="007F2F00">
        <w:rPr>
          <w:rFonts w:asciiTheme="majorHAnsi" w:hAnsiTheme="majorHAnsi"/>
          <w:iCs/>
        </w:rPr>
        <w:t>eraard zegt dit alles niets over de kwaliteiten en de integriteit van de betreffende personen. Maar we hebben hier wel met een patroon te maken, waar m</w:t>
      </w:r>
      <w:r w:rsidRPr="007F2F00">
        <w:rPr>
          <w:rFonts w:asciiTheme="majorHAnsi" w:hAnsiTheme="majorHAnsi"/>
          <w:iCs/>
        </w:rPr>
        <w:t xml:space="preserve">ijn fractie vanaf wil. Te meer </w:t>
      </w:r>
      <w:r w:rsidR="00A85121" w:rsidRPr="007F2F00">
        <w:rPr>
          <w:rFonts w:asciiTheme="majorHAnsi" w:hAnsiTheme="majorHAnsi"/>
          <w:iCs/>
        </w:rPr>
        <w:t>omdat het in deze kabinetsperiode niet anders is gegaan. Deze VVD-</w:t>
      </w:r>
      <w:r w:rsidR="00887E8C" w:rsidRPr="007F2F00">
        <w:rPr>
          <w:rFonts w:asciiTheme="majorHAnsi" w:hAnsiTheme="majorHAnsi"/>
          <w:iCs/>
        </w:rPr>
        <w:t>staatssecretaris</w:t>
      </w:r>
      <w:r w:rsidR="00EF2C59">
        <w:rPr>
          <w:rFonts w:asciiTheme="majorHAnsi" w:hAnsiTheme="majorHAnsi"/>
          <w:iCs/>
        </w:rPr>
        <w:t xml:space="preserve"> </w:t>
      </w:r>
      <w:r w:rsidR="00A85121" w:rsidRPr="007F2F00">
        <w:rPr>
          <w:rFonts w:asciiTheme="majorHAnsi" w:hAnsiTheme="majorHAnsi"/>
          <w:iCs/>
        </w:rPr>
        <w:t xml:space="preserve">benoemde drie voorzitters van Raden van Toezicht bij NOS, NTR en recent NPO. </w:t>
      </w:r>
      <w:r w:rsidR="00C20D61">
        <w:rPr>
          <w:rFonts w:asciiTheme="majorHAnsi" w:hAnsiTheme="majorHAnsi"/>
          <w:iCs/>
        </w:rPr>
        <w:t>In elk geval twee ervan</w:t>
      </w:r>
      <w:r w:rsidR="00EF2C59">
        <w:rPr>
          <w:rFonts w:asciiTheme="majorHAnsi" w:hAnsiTheme="majorHAnsi"/>
          <w:iCs/>
        </w:rPr>
        <w:t xml:space="preserve"> zijn</w:t>
      </w:r>
      <w:r w:rsidR="00C20D61">
        <w:rPr>
          <w:rFonts w:asciiTheme="majorHAnsi" w:hAnsiTheme="majorHAnsi"/>
          <w:iCs/>
        </w:rPr>
        <w:t xml:space="preserve"> in alle openbaarheid</w:t>
      </w:r>
      <w:r w:rsidR="00A85121" w:rsidRPr="007F2F00">
        <w:rPr>
          <w:rFonts w:asciiTheme="majorHAnsi" w:hAnsiTheme="majorHAnsi"/>
          <w:iCs/>
        </w:rPr>
        <w:t xml:space="preserve"> partijgenoten. Voorzitter, laat ik het zo zeggen, wij willen de kat niet langer op het Poolse spek binden. De nieuwe mediawet is een goed moment om aan deze formele praktijk van benoemingen een einde te maken. Want het knelt des te meer, nu de rol van de NPO van </w:t>
      </w:r>
      <w:r w:rsidR="00887E8C" w:rsidRPr="007F2F00">
        <w:rPr>
          <w:rFonts w:asciiTheme="majorHAnsi" w:hAnsiTheme="majorHAnsi"/>
          <w:iCs/>
        </w:rPr>
        <w:t>coördinerend</w:t>
      </w:r>
      <w:r w:rsidR="00A85121" w:rsidRPr="007F2F00">
        <w:rPr>
          <w:rFonts w:asciiTheme="majorHAnsi" w:hAnsiTheme="majorHAnsi"/>
          <w:iCs/>
        </w:rPr>
        <w:t xml:space="preserve"> naar sturend gaat en de grens tussen kaders stellen en inhoud bepalen vaak moeilijk is te trekken. Daarover straks meer. Mijn fractie wil  en de banden tussen politiek, NPO en taakorganisaties in toezicht en bestuur helemaal door knippen. Het door de Staatssecretaris voorgestelde onderzoek is een </w:t>
      </w:r>
      <w:r w:rsidR="00AB4661">
        <w:rPr>
          <w:rFonts w:asciiTheme="majorHAnsi" w:hAnsiTheme="majorHAnsi"/>
          <w:iCs/>
        </w:rPr>
        <w:t xml:space="preserve">goede maar nog geen voldoende </w:t>
      </w:r>
      <w:r w:rsidR="00A85121" w:rsidRPr="007F2F00">
        <w:rPr>
          <w:rFonts w:asciiTheme="majorHAnsi" w:hAnsiTheme="majorHAnsi"/>
          <w:iCs/>
        </w:rPr>
        <w:t>stap in de goede richting</w:t>
      </w:r>
      <w:r w:rsidR="00AB4661">
        <w:rPr>
          <w:rFonts w:asciiTheme="majorHAnsi" w:hAnsiTheme="majorHAnsi"/>
          <w:iCs/>
        </w:rPr>
        <w:t xml:space="preserve">. </w:t>
      </w:r>
      <w:r w:rsidR="00EF2C59">
        <w:rPr>
          <w:rFonts w:asciiTheme="majorHAnsi" w:hAnsiTheme="majorHAnsi"/>
          <w:iCs/>
        </w:rPr>
        <w:t xml:space="preserve">Wij vragen van het Kabinet een </w:t>
      </w:r>
      <w:r w:rsidR="00EF2C59">
        <w:rPr>
          <w:rFonts w:asciiTheme="majorHAnsi" w:hAnsiTheme="majorHAnsi"/>
          <w:iCs/>
        </w:rPr>
        <w:lastRenderedPageBreak/>
        <w:t xml:space="preserve">toezegging voor concrete stappen om de benoemingen onafhankelijk te maken.  </w:t>
      </w:r>
      <w:r w:rsidR="00A85121" w:rsidRPr="007F2F00">
        <w:rPr>
          <w:rFonts w:asciiTheme="majorHAnsi" w:hAnsiTheme="majorHAnsi"/>
          <w:iCs/>
        </w:rPr>
        <w:t xml:space="preserve">Laat ik duidelijk zijn: </w:t>
      </w:r>
      <w:r w:rsidRPr="007F2F00">
        <w:rPr>
          <w:rFonts w:asciiTheme="majorHAnsi" w:hAnsiTheme="majorHAnsi"/>
          <w:iCs/>
        </w:rPr>
        <w:t xml:space="preserve">het standpunt van de Staatsecretaris op deze kwestie zal een grote rol spelen bij ons eindoordeel. </w:t>
      </w:r>
    </w:p>
    <w:p w14:paraId="1ECC832A" w14:textId="77777777" w:rsidR="0098670E" w:rsidRPr="007F2F00" w:rsidRDefault="0098670E">
      <w:pPr>
        <w:rPr>
          <w:rFonts w:asciiTheme="majorHAnsi" w:hAnsiTheme="majorHAnsi"/>
          <w:iCs/>
          <w:sz w:val="22"/>
          <w:szCs w:val="22"/>
        </w:rPr>
      </w:pPr>
    </w:p>
    <w:p w14:paraId="26D09D74" w14:textId="239948FE" w:rsidR="0098670E" w:rsidRPr="007F2F00" w:rsidRDefault="0098670E">
      <w:pPr>
        <w:rPr>
          <w:rFonts w:asciiTheme="majorHAnsi" w:hAnsiTheme="majorHAnsi"/>
          <w:iCs/>
          <w:sz w:val="22"/>
          <w:szCs w:val="22"/>
        </w:rPr>
      </w:pPr>
      <w:r w:rsidRPr="007F2F00">
        <w:rPr>
          <w:rFonts w:asciiTheme="majorHAnsi" w:hAnsiTheme="majorHAnsi"/>
          <w:iCs/>
          <w:sz w:val="22"/>
          <w:szCs w:val="22"/>
        </w:rPr>
        <w:t>Voorzitter, voor onze fractie geldt a</w:t>
      </w:r>
      <w:r w:rsidR="004B0062" w:rsidRPr="007F2F00">
        <w:rPr>
          <w:rFonts w:asciiTheme="majorHAnsi" w:hAnsiTheme="majorHAnsi"/>
          <w:iCs/>
          <w:sz w:val="22"/>
          <w:szCs w:val="22"/>
        </w:rPr>
        <w:t>ls belangrijke waarde dat de pub</w:t>
      </w:r>
      <w:r w:rsidRPr="007F2F00">
        <w:rPr>
          <w:rFonts w:asciiTheme="majorHAnsi" w:hAnsiTheme="majorHAnsi"/>
          <w:iCs/>
          <w:sz w:val="22"/>
          <w:szCs w:val="22"/>
        </w:rPr>
        <w:t xml:space="preserve">lieke omroep een afspiegeling van de samenleving dient te zijn. De ledenomroepen zijn dat als vanouds en bieden daarvoor een belangrijk platform. Tegelijkertijd constateren wij met het Kabinet dat de huidige omroepen ongeveer een derde van de samenleving representeren. </w:t>
      </w:r>
      <w:r w:rsidR="00EF2C59">
        <w:rPr>
          <w:rFonts w:asciiTheme="majorHAnsi" w:hAnsiTheme="majorHAnsi"/>
          <w:iCs/>
          <w:sz w:val="22"/>
          <w:szCs w:val="22"/>
        </w:rPr>
        <w:t xml:space="preserve">Aan de Staatssecretaris de vraag hoe hij voor zich ziet dat de nieuwe wet voor verbreding van de representativiteit gaat zorgen. Gaan de externe producenten dat doen? Gaat de NPO sturende initiatieven nemen om andere doelgroepen te bereiken? </w:t>
      </w:r>
      <w:r w:rsidR="00F518DF" w:rsidRPr="007F2F00">
        <w:rPr>
          <w:rFonts w:asciiTheme="majorHAnsi" w:hAnsiTheme="majorHAnsi"/>
          <w:iCs/>
          <w:sz w:val="22"/>
          <w:szCs w:val="22"/>
        </w:rPr>
        <w:t xml:space="preserve">Nu de NPO een sturende taak krijgt, vinden wij het </w:t>
      </w:r>
      <w:r w:rsidR="00EF2C59">
        <w:rPr>
          <w:rFonts w:asciiTheme="majorHAnsi" w:hAnsiTheme="majorHAnsi"/>
          <w:iCs/>
          <w:sz w:val="22"/>
          <w:szCs w:val="22"/>
        </w:rPr>
        <w:t xml:space="preserve">in elk geval </w:t>
      </w:r>
      <w:r w:rsidR="00F518DF" w:rsidRPr="007F2F00">
        <w:rPr>
          <w:rFonts w:asciiTheme="majorHAnsi" w:hAnsiTheme="majorHAnsi"/>
          <w:iCs/>
          <w:sz w:val="22"/>
          <w:szCs w:val="22"/>
        </w:rPr>
        <w:t xml:space="preserve">vanzelfsprekend dat de NPO ook de opdracht krijgt te </w:t>
      </w:r>
      <w:r w:rsidR="004B0062" w:rsidRPr="007F2F00">
        <w:rPr>
          <w:rFonts w:asciiTheme="majorHAnsi" w:hAnsiTheme="majorHAnsi"/>
          <w:iCs/>
          <w:sz w:val="22"/>
          <w:szCs w:val="22"/>
        </w:rPr>
        <w:t>sturen op</w:t>
      </w:r>
      <w:r w:rsidR="00F518DF" w:rsidRPr="007F2F00">
        <w:rPr>
          <w:rFonts w:asciiTheme="majorHAnsi" w:hAnsiTheme="majorHAnsi"/>
          <w:iCs/>
          <w:sz w:val="22"/>
          <w:szCs w:val="22"/>
        </w:rPr>
        <w:t xml:space="preserve"> diversiteit. Zowel in de </w:t>
      </w:r>
      <w:r w:rsidR="00887E8C" w:rsidRPr="007F2F00">
        <w:rPr>
          <w:rFonts w:asciiTheme="majorHAnsi" w:hAnsiTheme="majorHAnsi"/>
          <w:iCs/>
          <w:sz w:val="22"/>
          <w:szCs w:val="22"/>
        </w:rPr>
        <w:t>kader stellende</w:t>
      </w:r>
      <w:r w:rsidR="00F518DF" w:rsidRPr="007F2F00">
        <w:rPr>
          <w:rFonts w:asciiTheme="majorHAnsi" w:hAnsiTheme="majorHAnsi"/>
          <w:iCs/>
          <w:sz w:val="22"/>
          <w:szCs w:val="22"/>
        </w:rPr>
        <w:t xml:space="preserve"> rol voor de net</w:t>
      </w:r>
      <w:r w:rsidR="002E3DBC" w:rsidRPr="007F2F00">
        <w:rPr>
          <w:rFonts w:asciiTheme="majorHAnsi" w:hAnsiTheme="majorHAnsi"/>
          <w:iCs/>
          <w:sz w:val="22"/>
          <w:szCs w:val="22"/>
        </w:rPr>
        <w:t>ten en zenders, als ook in de ei</w:t>
      </w:r>
      <w:r w:rsidR="00F518DF" w:rsidRPr="007F2F00">
        <w:rPr>
          <w:rFonts w:asciiTheme="majorHAnsi" w:hAnsiTheme="majorHAnsi"/>
          <w:iCs/>
          <w:sz w:val="22"/>
          <w:szCs w:val="22"/>
        </w:rPr>
        <w:t xml:space="preserve">gen organisatie. </w:t>
      </w:r>
      <w:r w:rsidR="00EF2C59">
        <w:rPr>
          <w:rFonts w:asciiTheme="majorHAnsi" w:hAnsiTheme="majorHAnsi"/>
          <w:iCs/>
          <w:sz w:val="22"/>
          <w:szCs w:val="22"/>
        </w:rPr>
        <w:t xml:space="preserve">Wij horen graag hoe het Kabinet dat voor zich ziet en hoe de NPO daar in de toekomst verantwoording over aflegt. We hebben wel alvast wat suggesties. </w:t>
      </w:r>
      <w:r w:rsidR="00F518DF" w:rsidRPr="007F2F00">
        <w:rPr>
          <w:rFonts w:asciiTheme="majorHAnsi" w:hAnsiTheme="majorHAnsi"/>
          <w:iCs/>
          <w:sz w:val="22"/>
          <w:szCs w:val="22"/>
        </w:rPr>
        <w:t xml:space="preserve">De huidige Raad van Toezicht, en overigens ook de vorige, is wel functioneel divers, maar </w:t>
      </w:r>
      <w:r w:rsidR="008B747A" w:rsidRPr="007F2F00">
        <w:rPr>
          <w:rFonts w:asciiTheme="majorHAnsi" w:hAnsiTheme="majorHAnsi"/>
          <w:iCs/>
          <w:sz w:val="22"/>
          <w:szCs w:val="22"/>
        </w:rPr>
        <w:t>de maatschappelijke diversificatie gaat</w:t>
      </w:r>
      <w:r w:rsidR="00C20D61">
        <w:rPr>
          <w:rFonts w:asciiTheme="majorHAnsi" w:hAnsiTheme="majorHAnsi"/>
          <w:iCs/>
          <w:sz w:val="22"/>
          <w:szCs w:val="22"/>
        </w:rPr>
        <w:t xml:space="preserve"> niet verder dan een positieve </w:t>
      </w:r>
      <w:r w:rsidR="008B747A" w:rsidRPr="007F2F00">
        <w:rPr>
          <w:rFonts w:asciiTheme="majorHAnsi" w:hAnsiTheme="majorHAnsi"/>
          <w:iCs/>
          <w:sz w:val="22"/>
          <w:szCs w:val="22"/>
        </w:rPr>
        <w:t xml:space="preserve">man-vrouw verhouding. </w:t>
      </w:r>
      <w:r w:rsidR="00AB4661">
        <w:rPr>
          <w:rFonts w:asciiTheme="majorHAnsi" w:hAnsiTheme="majorHAnsi"/>
          <w:iCs/>
          <w:sz w:val="22"/>
          <w:szCs w:val="22"/>
        </w:rPr>
        <w:t>Op zich mooi, maar ook hier: niet genoeg. W</w:t>
      </w:r>
      <w:r w:rsidR="008B747A" w:rsidRPr="007F2F00">
        <w:rPr>
          <w:rFonts w:asciiTheme="majorHAnsi" w:hAnsiTheme="majorHAnsi"/>
          <w:iCs/>
          <w:sz w:val="22"/>
          <w:szCs w:val="22"/>
        </w:rPr>
        <w:t>e</w:t>
      </w:r>
      <w:r w:rsidR="00F518DF" w:rsidRPr="007F2F00">
        <w:rPr>
          <w:rFonts w:asciiTheme="majorHAnsi" w:hAnsiTheme="majorHAnsi"/>
          <w:iCs/>
          <w:sz w:val="22"/>
          <w:szCs w:val="22"/>
        </w:rPr>
        <w:t xml:space="preserve"> willen in de toekomst </w:t>
      </w:r>
      <w:r w:rsidR="008B747A" w:rsidRPr="007F2F00">
        <w:rPr>
          <w:rFonts w:asciiTheme="majorHAnsi" w:hAnsiTheme="majorHAnsi"/>
          <w:iCs/>
          <w:sz w:val="22"/>
          <w:szCs w:val="22"/>
        </w:rPr>
        <w:t xml:space="preserve">meer variatie; ook in leeftijd en culturele achtergrond. </w:t>
      </w:r>
      <w:r w:rsidR="00F518DF" w:rsidRPr="007F2F00">
        <w:rPr>
          <w:rFonts w:asciiTheme="majorHAnsi" w:hAnsiTheme="majorHAnsi"/>
          <w:iCs/>
          <w:sz w:val="22"/>
          <w:szCs w:val="22"/>
        </w:rPr>
        <w:t xml:space="preserve"> </w:t>
      </w:r>
      <w:r w:rsidR="008B747A" w:rsidRPr="007F2F00">
        <w:rPr>
          <w:rFonts w:asciiTheme="majorHAnsi" w:hAnsiTheme="majorHAnsi"/>
          <w:iCs/>
          <w:sz w:val="22"/>
          <w:szCs w:val="22"/>
        </w:rPr>
        <w:t xml:space="preserve">Voor de duidelijkheid: </w:t>
      </w:r>
      <w:r w:rsidR="00AB4661">
        <w:rPr>
          <w:rFonts w:asciiTheme="majorHAnsi" w:hAnsiTheme="majorHAnsi"/>
          <w:iCs/>
          <w:sz w:val="22"/>
          <w:szCs w:val="22"/>
        </w:rPr>
        <w:t xml:space="preserve">we willen </w:t>
      </w:r>
      <w:r w:rsidR="008B747A" w:rsidRPr="007F2F00">
        <w:rPr>
          <w:rFonts w:asciiTheme="majorHAnsi" w:hAnsiTheme="majorHAnsi"/>
          <w:iCs/>
          <w:sz w:val="22"/>
          <w:szCs w:val="22"/>
        </w:rPr>
        <w:t>d</w:t>
      </w:r>
      <w:r w:rsidR="00F518DF" w:rsidRPr="007F2F00">
        <w:rPr>
          <w:rFonts w:asciiTheme="majorHAnsi" w:hAnsiTheme="majorHAnsi"/>
          <w:iCs/>
          <w:sz w:val="22"/>
          <w:szCs w:val="22"/>
        </w:rPr>
        <w:t>us wel de criteria aanscherpen, maar niet</w:t>
      </w:r>
      <w:r w:rsidR="008B747A" w:rsidRPr="007F2F00">
        <w:rPr>
          <w:rFonts w:asciiTheme="majorHAnsi" w:hAnsiTheme="majorHAnsi"/>
          <w:iCs/>
          <w:sz w:val="22"/>
          <w:szCs w:val="22"/>
        </w:rPr>
        <w:t xml:space="preserve"> als overheid</w:t>
      </w:r>
      <w:r w:rsidR="00F518DF" w:rsidRPr="007F2F00">
        <w:rPr>
          <w:rFonts w:asciiTheme="majorHAnsi" w:hAnsiTheme="majorHAnsi"/>
          <w:iCs/>
          <w:sz w:val="22"/>
          <w:szCs w:val="22"/>
        </w:rPr>
        <w:t xml:space="preserve"> zelf de poppetjes aanwijzen. Is de Staatsecretaris bereid d</w:t>
      </w:r>
      <w:r w:rsidR="00AB4661">
        <w:rPr>
          <w:rFonts w:asciiTheme="majorHAnsi" w:hAnsiTheme="majorHAnsi"/>
          <w:iCs/>
          <w:sz w:val="22"/>
          <w:szCs w:val="22"/>
        </w:rPr>
        <w:t>aar in de toekomst op te sturen?</w:t>
      </w:r>
      <w:r w:rsidR="00F518DF" w:rsidRPr="007F2F00">
        <w:rPr>
          <w:rFonts w:asciiTheme="majorHAnsi" w:hAnsiTheme="majorHAnsi"/>
          <w:iCs/>
          <w:sz w:val="22"/>
          <w:szCs w:val="22"/>
        </w:rPr>
        <w:t xml:space="preserve"> </w:t>
      </w:r>
      <w:r w:rsidR="008B747A" w:rsidRPr="007F2F00">
        <w:rPr>
          <w:rFonts w:asciiTheme="majorHAnsi" w:hAnsiTheme="majorHAnsi"/>
          <w:iCs/>
          <w:sz w:val="22"/>
          <w:szCs w:val="22"/>
        </w:rPr>
        <w:t xml:space="preserve">En hoe gaat hij dat doen? </w:t>
      </w:r>
      <w:r w:rsidR="00F518DF" w:rsidRPr="007F2F00">
        <w:rPr>
          <w:rFonts w:asciiTheme="majorHAnsi" w:hAnsiTheme="majorHAnsi"/>
          <w:iCs/>
          <w:sz w:val="22"/>
          <w:szCs w:val="22"/>
        </w:rPr>
        <w:t xml:space="preserve">En ziet hij ook mogelijkheden </w:t>
      </w:r>
      <w:r w:rsidR="008B747A" w:rsidRPr="007F2F00">
        <w:rPr>
          <w:rFonts w:asciiTheme="majorHAnsi" w:hAnsiTheme="majorHAnsi"/>
          <w:iCs/>
          <w:sz w:val="22"/>
          <w:szCs w:val="22"/>
        </w:rPr>
        <w:t>om bij d</w:t>
      </w:r>
      <w:r w:rsidR="00F518DF" w:rsidRPr="007F2F00">
        <w:rPr>
          <w:rFonts w:asciiTheme="majorHAnsi" w:hAnsiTheme="majorHAnsi"/>
          <w:iCs/>
          <w:sz w:val="22"/>
          <w:szCs w:val="22"/>
        </w:rPr>
        <w:t xml:space="preserve">e NPO </w:t>
      </w:r>
      <w:r w:rsidR="008B747A" w:rsidRPr="007F2F00">
        <w:rPr>
          <w:rFonts w:asciiTheme="majorHAnsi" w:hAnsiTheme="majorHAnsi"/>
          <w:iCs/>
          <w:sz w:val="22"/>
          <w:szCs w:val="22"/>
        </w:rPr>
        <w:t xml:space="preserve">de </w:t>
      </w:r>
      <w:r w:rsidR="00F518DF" w:rsidRPr="007F2F00">
        <w:rPr>
          <w:rFonts w:asciiTheme="majorHAnsi" w:hAnsiTheme="majorHAnsi"/>
          <w:iCs/>
          <w:sz w:val="22"/>
          <w:szCs w:val="22"/>
        </w:rPr>
        <w:t xml:space="preserve">diversiteit </w:t>
      </w:r>
      <w:r w:rsidR="008B747A" w:rsidRPr="007F2F00">
        <w:rPr>
          <w:rFonts w:asciiTheme="majorHAnsi" w:hAnsiTheme="majorHAnsi"/>
          <w:iCs/>
          <w:sz w:val="22"/>
          <w:szCs w:val="22"/>
        </w:rPr>
        <w:t xml:space="preserve">verder </w:t>
      </w:r>
      <w:r w:rsidR="00F518DF" w:rsidRPr="007F2F00">
        <w:rPr>
          <w:rFonts w:asciiTheme="majorHAnsi" w:hAnsiTheme="majorHAnsi"/>
          <w:iCs/>
          <w:sz w:val="22"/>
          <w:szCs w:val="22"/>
        </w:rPr>
        <w:t>te borgen, bijvoorbeeld door het installeren van een breed samengesteld klantenpanel dat het bestuur van de NPO van advies kan dienen over de manier waarop de samenleving gerepresenteerd wordt in het publieke beste</w:t>
      </w:r>
      <w:r w:rsidR="00C20D61">
        <w:rPr>
          <w:rFonts w:asciiTheme="majorHAnsi" w:hAnsiTheme="majorHAnsi"/>
          <w:iCs/>
          <w:sz w:val="22"/>
          <w:szCs w:val="22"/>
        </w:rPr>
        <w:t>l</w:t>
      </w:r>
      <w:r w:rsidR="00F518DF" w:rsidRPr="007F2F00">
        <w:rPr>
          <w:rFonts w:asciiTheme="majorHAnsi" w:hAnsiTheme="majorHAnsi"/>
          <w:iCs/>
          <w:sz w:val="22"/>
          <w:szCs w:val="22"/>
        </w:rPr>
        <w:t xml:space="preserve">. Graag een reactie. </w:t>
      </w:r>
    </w:p>
    <w:p w14:paraId="3656ACAE" w14:textId="77777777" w:rsidR="008B747A" w:rsidRPr="007F2F00" w:rsidRDefault="008B747A">
      <w:pPr>
        <w:rPr>
          <w:rFonts w:asciiTheme="majorHAnsi" w:hAnsiTheme="majorHAnsi"/>
          <w:iCs/>
          <w:sz w:val="22"/>
          <w:szCs w:val="22"/>
        </w:rPr>
      </w:pPr>
    </w:p>
    <w:p w14:paraId="362B67DA" w14:textId="3EA98B6A" w:rsidR="008B747A" w:rsidRPr="007F2F00" w:rsidRDefault="008B747A">
      <w:pPr>
        <w:rPr>
          <w:rFonts w:asciiTheme="majorHAnsi" w:hAnsiTheme="majorHAnsi"/>
          <w:iCs/>
          <w:sz w:val="22"/>
          <w:szCs w:val="22"/>
        </w:rPr>
      </w:pPr>
      <w:r w:rsidRPr="007F2F00">
        <w:rPr>
          <w:rFonts w:asciiTheme="majorHAnsi" w:hAnsiTheme="majorHAnsi"/>
          <w:iCs/>
          <w:sz w:val="22"/>
          <w:szCs w:val="22"/>
        </w:rPr>
        <w:t xml:space="preserve">Knellend </w:t>
      </w:r>
      <w:r w:rsidR="00B15C41" w:rsidRPr="007F2F00">
        <w:rPr>
          <w:rFonts w:asciiTheme="majorHAnsi" w:hAnsiTheme="majorHAnsi"/>
          <w:iCs/>
          <w:sz w:val="22"/>
          <w:szCs w:val="22"/>
        </w:rPr>
        <w:t>in veel van de reacties die wij vanuit de omroepen hebben gekregen op</w:t>
      </w:r>
      <w:r w:rsidRPr="007F2F00">
        <w:rPr>
          <w:rFonts w:asciiTheme="majorHAnsi" w:hAnsiTheme="majorHAnsi"/>
          <w:iCs/>
          <w:sz w:val="22"/>
          <w:szCs w:val="22"/>
        </w:rPr>
        <w:t xml:space="preserve"> dit wet</w:t>
      </w:r>
      <w:r w:rsidR="00B15C41" w:rsidRPr="007F2F00">
        <w:rPr>
          <w:rFonts w:asciiTheme="majorHAnsi" w:hAnsiTheme="majorHAnsi"/>
          <w:iCs/>
          <w:sz w:val="22"/>
          <w:szCs w:val="22"/>
        </w:rPr>
        <w:t>sontwer</w:t>
      </w:r>
      <w:r w:rsidRPr="007F2F00">
        <w:rPr>
          <w:rFonts w:asciiTheme="majorHAnsi" w:hAnsiTheme="majorHAnsi"/>
          <w:iCs/>
          <w:sz w:val="22"/>
          <w:szCs w:val="22"/>
        </w:rPr>
        <w:t xml:space="preserve">p is de sturende rol van de NPO als bestuursorgaan op de inhoud van de programmering. Veel fracties hebben daar al op gewezen. Het door omroep Max gevraagde juridisch advies </w:t>
      </w:r>
      <w:r w:rsidR="00CE175A" w:rsidRPr="007F2F00">
        <w:rPr>
          <w:rFonts w:asciiTheme="majorHAnsi" w:hAnsiTheme="majorHAnsi"/>
          <w:iCs/>
          <w:sz w:val="22"/>
          <w:szCs w:val="22"/>
        </w:rPr>
        <w:t xml:space="preserve">van </w:t>
      </w:r>
      <w:proofErr w:type="spellStart"/>
      <w:r w:rsidR="00CE175A" w:rsidRPr="007F2F00">
        <w:rPr>
          <w:rFonts w:asciiTheme="majorHAnsi" w:hAnsiTheme="majorHAnsi"/>
          <w:iCs/>
          <w:sz w:val="22"/>
          <w:szCs w:val="22"/>
        </w:rPr>
        <w:t>Stibbe</w:t>
      </w:r>
      <w:proofErr w:type="spellEnd"/>
      <w:r w:rsidR="00CE175A" w:rsidRPr="007F2F00">
        <w:rPr>
          <w:rFonts w:asciiTheme="majorHAnsi" w:hAnsiTheme="majorHAnsi"/>
          <w:iCs/>
          <w:sz w:val="22"/>
          <w:szCs w:val="22"/>
        </w:rPr>
        <w:t xml:space="preserve"> </w:t>
      </w:r>
      <w:r w:rsidRPr="007F2F00">
        <w:rPr>
          <w:rFonts w:asciiTheme="majorHAnsi" w:hAnsiTheme="majorHAnsi"/>
          <w:iCs/>
          <w:sz w:val="22"/>
          <w:szCs w:val="22"/>
        </w:rPr>
        <w:t xml:space="preserve">ziet, in combinatie met het benoemingsrecht van de minister, </w:t>
      </w:r>
      <w:r w:rsidR="0009471B" w:rsidRPr="007F2F00">
        <w:rPr>
          <w:rFonts w:asciiTheme="majorHAnsi" w:hAnsiTheme="majorHAnsi"/>
          <w:iCs/>
          <w:sz w:val="22"/>
          <w:szCs w:val="22"/>
        </w:rPr>
        <w:t>strijdigheid met artikel 7 van de Grondwet en artikel 10 van het Europees Verd</w:t>
      </w:r>
      <w:r w:rsidR="00B15C41" w:rsidRPr="007F2F00">
        <w:rPr>
          <w:rFonts w:asciiTheme="majorHAnsi" w:hAnsiTheme="majorHAnsi"/>
          <w:iCs/>
          <w:sz w:val="22"/>
          <w:szCs w:val="22"/>
        </w:rPr>
        <w:t xml:space="preserve">rag voor de rechten van de mens, omdat de bestuursorganisatie NPO voorafgaand toezicht uitoefent op de inhoud van programma’s. </w:t>
      </w:r>
      <w:r w:rsidR="0009471B" w:rsidRPr="007F2F00">
        <w:rPr>
          <w:rFonts w:asciiTheme="majorHAnsi" w:hAnsiTheme="majorHAnsi"/>
          <w:iCs/>
          <w:sz w:val="22"/>
          <w:szCs w:val="22"/>
        </w:rPr>
        <w:t xml:space="preserve"> </w:t>
      </w:r>
      <w:r w:rsidR="00B15C41" w:rsidRPr="007F2F00">
        <w:rPr>
          <w:rFonts w:asciiTheme="majorHAnsi" w:hAnsiTheme="majorHAnsi"/>
          <w:iCs/>
          <w:sz w:val="22"/>
          <w:szCs w:val="22"/>
        </w:rPr>
        <w:t xml:space="preserve">Meerdere fracties zijn hier op in gegaan. Waar die invloed al eerder bestond, sinds 2008, wordt deze groter omdat de </w:t>
      </w:r>
      <w:r w:rsidR="00887E8C" w:rsidRPr="007F2F00">
        <w:rPr>
          <w:rFonts w:asciiTheme="majorHAnsi" w:hAnsiTheme="majorHAnsi"/>
          <w:iCs/>
          <w:sz w:val="22"/>
          <w:szCs w:val="22"/>
        </w:rPr>
        <w:t>coördinerende</w:t>
      </w:r>
      <w:r w:rsidR="00B15C41" w:rsidRPr="007F2F00">
        <w:rPr>
          <w:rFonts w:asciiTheme="majorHAnsi" w:hAnsiTheme="majorHAnsi"/>
          <w:iCs/>
          <w:sz w:val="22"/>
          <w:szCs w:val="22"/>
        </w:rPr>
        <w:t xml:space="preserve"> rol van de NPO plaats maakt voor </w:t>
      </w:r>
      <w:r w:rsidR="00AB4661">
        <w:rPr>
          <w:rFonts w:asciiTheme="majorHAnsi" w:hAnsiTheme="majorHAnsi"/>
          <w:iCs/>
          <w:sz w:val="22"/>
          <w:szCs w:val="22"/>
        </w:rPr>
        <w:t>de</w:t>
      </w:r>
      <w:r w:rsidR="00B15C41" w:rsidRPr="007F2F00">
        <w:rPr>
          <w:rFonts w:asciiTheme="majorHAnsi" w:hAnsiTheme="majorHAnsi"/>
          <w:iCs/>
          <w:sz w:val="22"/>
          <w:szCs w:val="22"/>
        </w:rPr>
        <w:t xml:space="preserve"> sturende rol</w:t>
      </w:r>
      <w:r w:rsidR="00CE175A" w:rsidRPr="007F2F00">
        <w:rPr>
          <w:rFonts w:asciiTheme="majorHAnsi" w:hAnsiTheme="majorHAnsi"/>
          <w:iCs/>
          <w:sz w:val="22"/>
          <w:szCs w:val="22"/>
        </w:rPr>
        <w:t xml:space="preserve">. </w:t>
      </w:r>
      <w:r w:rsidR="00B15C41" w:rsidRPr="007F2F00">
        <w:rPr>
          <w:rFonts w:asciiTheme="majorHAnsi" w:hAnsiTheme="majorHAnsi"/>
          <w:iCs/>
          <w:sz w:val="22"/>
          <w:szCs w:val="22"/>
        </w:rPr>
        <w:t xml:space="preserve">Onder verwijzing naar artikel 2.88 van de Mediawet 2008 geeft het Kabinet aan dat er geen </w:t>
      </w:r>
      <w:r w:rsidR="00CE175A" w:rsidRPr="007F2F00">
        <w:rPr>
          <w:rFonts w:asciiTheme="majorHAnsi" w:hAnsiTheme="majorHAnsi"/>
          <w:iCs/>
          <w:sz w:val="22"/>
          <w:szCs w:val="22"/>
        </w:rPr>
        <w:t xml:space="preserve">voorafgaand toezicht is en dat omroepen bij meningsverschil altijd naar de rechter kunnen stappen. In diverse antwoorden op </w:t>
      </w:r>
      <w:r w:rsidR="00887E8C" w:rsidRPr="007F2F00">
        <w:rPr>
          <w:rFonts w:asciiTheme="majorHAnsi" w:hAnsiTheme="majorHAnsi"/>
          <w:iCs/>
          <w:sz w:val="22"/>
          <w:szCs w:val="22"/>
        </w:rPr>
        <w:t>Kamervragen</w:t>
      </w:r>
      <w:r w:rsidR="00CE175A" w:rsidRPr="007F2F00">
        <w:rPr>
          <w:rFonts w:asciiTheme="majorHAnsi" w:hAnsiTheme="majorHAnsi"/>
          <w:iCs/>
          <w:sz w:val="22"/>
          <w:szCs w:val="22"/>
        </w:rPr>
        <w:t xml:space="preserve"> </w:t>
      </w:r>
      <w:r w:rsidR="00C20D61">
        <w:rPr>
          <w:rFonts w:asciiTheme="majorHAnsi" w:hAnsiTheme="majorHAnsi"/>
          <w:iCs/>
          <w:sz w:val="22"/>
          <w:szCs w:val="22"/>
        </w:rPr>
        <w:t>hier en aan</w:t>
      </w:r>
      <w:r w:rsidR="00AB4661">
        <w:rPr>
          <w:rFonts w:asciiTheme="majorHAnsi" w:hAnsiTheme="majorHAnsi"/>
          <w:iCs/>
          <w:sz w:val="22"/>
          <w:szCs w:val="22"/>
        </w:rPr>
        <w:t xml:space="preserve"> </w:t>
      </w:r>
      <w:r w:rsidR="00CE175A" w:rsidRPr="007F2F00">
        <w:rPr>
          <w:rFonts w:asciiTheme="majorHAnsi" w:hAnsiTheme="majorHAnsi"/>
          <w:iCs/>
          <w:sz w:val="22"/>
          <w:szCs w:val="22"/>
        </w:rPr>
        <w:t xml:space="preserve">de overkant en in de Memorie van Toelichting gaat de Staatssecretaris verder in op de sturende rol die nu nog net- en straks </w:t>
      </w:r>
      <w:r w:rsidR="00887E8C" w:rsidRPr="007F2F00">
        <w:rPr>
          <w:rFonts w:asciiTheme="majorHAnsi" w:hAnsiTheme="majorHAnsi"/>
          <w:iCs/>
          <w:sz w:val="22"/>
          <w:szCs w:val="22"/>
        </w:rPr>
        <w:t>genre coördinatoren</w:t>
      </w:r>
      <w:r w:rsidR="00CE175A" w:rsidRPr="007F2F00">
        <w:rPr>
          <w:rFonts w:asciiTheme="majorHAnsi" w:hAnsiTheme="majorHAnsi"/>
          <w:iCs/>
          <w:sz w:val="22"/>
          <w:szCs w:val="22"/>
        </w:rPr>
        <w:t xml:space="preserve"> kunnen uitoefenen. Daaruit komt een beeld op dat er op z’n minst een grijs gebied kan ontstaan over wat toetsing aan een net- of zenderprofiel is en wat inhoudelijke bemoeienis</w:t>
      </w:r>
      <w:r w:rsidR="00AB4661">
        <w:rPr>
          <w:rFonts w:asciiTheme="majorHAnsi" w:hAnsiTheme="majorHAnsi"/>
          <w:iCs/>
          <w:sz w:val="22"/>
          <w:szCs w:val="22"/>
        </w:rPr>
        <w:t xml:space="preserve"> vooraf </w:t>
      </w:r>
      <w:r w:rsidR="00CE175A" w:rsidRPr="007F2F00">
        <w:rPr>
          <w:rFonts w:asciiTheme="majorHAnsi" w:hAnsiTheme="majorHAnsi"/>
          <w:iCs/>
          <w:sz w:val="22"/>
          <w:szCs w:val="22"/>
        </w:rPr>
        <w:t xml:space="preserve"> is. Wij willen van de Staatsecretaris nog eens heel precies horen waarom </w:t>
      </w:r>
      <w:proofErr w:type="spellStart"/>
      <w:r w:rsidR="00CE175A" w:rsidRPr="007F2F00">
        <w:rPr>
          <w:rFonts w:asciiTheme="majorHAnsi" w:hAnsiTheme="majorHAnsi"/>
          <w:iCs/>
          <w:sz w:val="22"/>
          <w:szCs w:val="22"/>
        </w:rPr>
        <w:t>Stibbe</w:t>
      </w:r>
      <w:proofErr w:type="spellEnd"/>
      <w:r w:rsidR="00CE175A" w:rsidRPr="007F2F00">
        <w:rPr>
          <w:rFonts w:asciiTheme="majorHAnsi" w:hAnsiTheme="majorHAnsi"/>
          <w:iCs/>
          <w:sz w:val="22"/>
          <w:szCs w:val="22"/>
        </w:rPr>
        <w:t xml:space="preserve"> ongelijk heeft en waarom de omroepen spoken zien. Voor ons is dat ook cruciaal voor de beoordeling van dit wetsvoorstel. Mijn fractie trekt het vraagstuk daarnaast nog iets breder. Ook als het handelen op basis van de nieuwe wet van de NPO blijft binnen de kaders van de grondwet en het EVRM, </w:t>
      </w:r>
      <w:r w:rsidR="00AB4661">
        <w:rPr>
          <w:rFonts w:asciiTheme="majorHAnsi" w:hAnsiTheme="majorHAnsi"/>
          <w:iCs/>
          <w:sz w:val="22"/>
          <w:szCs w:val="22"/>
        </w:rPr>
        <w:t xml:space="preserve">wat moet, dan </w:t>
      </w:r>
      <w:r w:rsidR="00CE175A" w:rsidRPr="007F2F00">
        <w:rPr>
          <w:rFonts w:asciiTheme="majorHAnsi" w:hAnsiTheme="majorHAnsi"/>
          <w:iCs/>
          <w:sz w:val="22"/>
          <w:szCs w:val="22"/>
        </w:rPr>
        <w:t>willen wij gezonde checks-</w:t>
      </w:r>
      <w:proofErr w:type="spellStart"/>
      <w:r w:rsidR="00CE175A" w:rsidRPr="007F2F00">
        <w:rPr>
          <w:rFonts w:asciiTheme="majorHAnsi" w:hAnsiTheme="majorHAnsi"/>
          <w:iCs/>
          <w:sz w:val="22"/>
          <w:szCs w:val="22"/>
        </w:rPr>
        <w:t>and</w:t>
      </w:r>
      <w:proofErr w:type="spellEnd"/>
      <w:r w:rsidR="00CE175A" w:rsidRPr="007F2F00">
        <w:rPr>
          <w:rFonts w:asciiTheme="majorHAnsi" w:hAnsiTheme="majorHAnsi"/>
          <w:iCs/>
          <w:sz w:val="22"/>
          <w:szCs w:val="22"/>
        </w:rPr>
        <w:t>-</w:t>
      </w:r>
      <w:proofErr w:type="spellStart"/>
      <w:r w:rsidR="00CE175A" w:rsidRPr="007F2F00">
        <w:rPr>
          <w:rFonts w:asciiTheme="majorHAnsi" w:hAnsiTheme="majorHAnsi"/>
          <w:iCs/>
          <w:sz w:val="22"/>
          <w:szCs w:val="22"/>
        </w:rPr>
        <w:t>balances</w:t>
      </w:r>
      <w:proofErr w:type="spellEnd"/>
      <w:r w:rsidR="00CE175A" w:rsidRPr="007F2F00">
        <w:rPr>
          <w:rFonts w:asciiTheme="majorHAnsi" w:hAnsiTheme="majorHAnsi"/>
          <w:iCs/>
          <w:sz w:val="22"/>
          <w:szCs w:val="22"/>
        </w:rPr>
        <w:t xml:space="preserve"> tussen NPO, omroepen en in hun kielzog ook producenten. Kan de Staatssecretaris nog eens heel helder aangeven hoe deze checks-</w:t>
      </w:r>
      <w:proofErr w:type="spellStart"/>
      <w:r w:rsidR="00CE175A" w:rsidRPr="007F2F00">
        <w:rPr>
          <w:rFonts w:asciiTheme="majorHAnsi" w:hAnsiTheme="majorHAnsi"/>
          <w:iCs/>
          <w:sz w:val="22"/>
          <w:szCs w:val="22"/>
        </w:rPr>
        <w:t>and</w:t>
      </w:r>
      <w:proofErr w:type="spellEnd"/>
      <w:r w:rsidR="00CE175A" w:rsidRPr="007F2F00">
        <w:rPr>
          <w:rFonts w:asciiTheme="majorHAnsi" w:hAnsiTheme="majorHAnsi"/>
          <w:iCs/>
          <w:sz w:val="22"/>
          <w:szCs w:val="22"/>
        </w:rPr>
        <w:t>-</w:t>
      </w:r>
      <w:proofErr w:type="spellStart"/>
      <w:r w:rsidR="00CE175A" w:rsidRPr="007F2F00">
        <w:rPr>
          <w:rFonts w:asciiTheme="majorHAnsi" w:hAnsiTheme="majorHAnsi"/>
          <w:iCs/>
          <w:sz w:val="22"/>
          <w:szCs w:val="22"/>
        </w:rPr>
        <w:t>balances</w:t>
      </w:r>
      <w:proofErr w:type="spellEnd"/>
      <w:r w:rsidR="00CE175A" w:rsidRPr="007F2F00">
        <w:rPr>
          <w:rFonts w:asciiTheme="majorHAnsi" w:hAnsiTheme="majorHAnsi"/>
          <w:iCs/>
          <w:sz w:val="22"/>
          <w:szCs w:val="22"/>
        </w:rPr>
        <w:t xml:space="preserve"> in de wet geregeld zijn en op welke wijze omroepen </w:t>
      </w:r>
      <w:proofErr w:type="spellStart"/>
      <w:r w:rsidR="00CE175A" w:rsidRPr="007F2F00">
        <w:rPr>
          <w:rFonts w:asciiTheme="majorHAnsi" w:hAnsiTheme="majorHAnsi"/>
          <w:iCs/>
          <w:sz w:val="22"/>
          <w:szCs w:val="22"/>
        </w:rPr>
        <w:t>cq</w:t>
      </w:r>
      <w:proofErr w:type="spellEnd"/>
      <w:r w:rsidR="00CE175A" w:rsidRPr="007F2F00">
        <w:rPr>
          <w:rFonts w:asciiTheme="majorHAnsi" w:hAnsiTheme="majorHAnsi"/>
          <w:iCs/>
          <w:sz w:val="22"/>
          <w:szCs w:val="22"/>
        </w:rPr>
        <w:t xml:space="preserve"> producenten in bezwaar kunnen gaan. Wij vragen dit met name, omdat wij niet willen dat de publieke omroep straks lam wordt gelegd omdat bij conflicten de enige gang die naar de rechter is. Dat lijkt ons een onwenselijke en onwerkbare situatie. </w:t>
      </w:r>
    </w:p>
    <w:p w14:paraId="6427201B" w14:textId="77777777" w:rsidR="00CE175A" w:rsidRPr="007F2F00" w:rsidRDefault="00CE175A">
      <w:pPr>
        <w:rPr>
          <w:rFonts w:asciiTheme="majorHAnsi" w:hAnsiTheme="majorHAnsi"/>
          <w:iCs/>
          <w:sz w:val="22"/>
          <w:szCs w:val="22"/>
        </w:rPr>
      </w:pPr>
    </w:p>
    <w:p w14:paraId="0FBE843A" w14:textId="363813F8" w:rsidR="0091098D" w:rsidRDefault="00FD36CC">
      <w:pPr>
        <w:rPr>
          <w:rFonts w:asciiTheme="majorHAnsi" w:hAnsiTheme="majorHAnsi"/>
          <w:iCs/>
          <w:sz w:val="22"/>
          <w:szCs w:val="22"/>
        </w:rPr>
      </w:pPr>
      <w:r w:rsidRPr="007F2F00">
        <w:rPr>
          <w:rFonts w:asciiTheme="majorHAnsi" w:hAnsiTheme="majorHAnsi"/>
          <w:iCs/>
          <w:sz w:val="22"/>
          <w:szCs w:val="22"/>
        </w:rPr>
        <w:t>Ook vanuit de regionale omroepen bereiken ons veel zorgen over de redactionele onafhankelijkheid na de vorming</w:t>
      </w:r>
      <w:r w:rsidR="00887E8C" w:rsidRPr="007F2F00">
        <w:rPr>
          <w:rFonts w:asciiTheme="majorHAnsi" w:hAnsiTheme="majorHAnsi"/>
          <w:iCs/>
          <w:sz w:val="22"/>
          <w:szCs w:val="22"/>
        </w:rPr>
        <w:t xml:space="preserve"> van de RPO. Een stevig redactiestatuut</w:t>
      </w:r>
      <w:r w:rsidRPr="007F2F00">
        <w:rPr>
          <w:rFonts w:asciiTheme="majorHAnsi" w:hAnsiTheme="majorHAnsi"/>
          <w:iCs/>
          <w:sz w:val="22"/>
          <w:szCs w:val="22"/>
        </w:rPr>
        <w:t xml:space="preserve"> voor </w:t>
      </w:r>
      <w:r w:rsidR="00703BBC">
        <w:rPr>
          <w:rFonts w:asciiTheme="majorHAnsi" w:hAnsiTheme="majorHAnsi"/>
          <w:iCs/>
          <w:sz w:val="22"/>
          <w:szCs w:val="22"/>
        </w:rPr>
        <w:t>de</w:t>
      </w:r>
      <w:r w:rsidRPr="007F2F00">
        <w:rPr>
          <w:rFonts w:asciiTheme="majorHAnsi" w:hAnsiTheme="majorHAnsi"/>
          <w:iCs/>
          <w:sz w:val="22"/>
          <w:szCs w:val="22"/>
        </w:rPr>
        <w:t xml:space="preserve"> samenwerkende regionale omroepen lijkt ons een noodzaak om de onafhankelijkheid te borgen. </w:t>
      </w:r>
      <w:r w:rsidR="00887E8C" w:rsidRPr="007F2F00">
        <w:rPr>
          <w:rFonts w:asciiTheme="majorHAnsi" w:hAnsiTheme="majorHAnsi"/>
          <w:iCs/>
          <w:sz w:val="22"/>
          <w:szCs w:val="22"/>
        </w:rPr>
        <w:t xml:space="preserve">De redactionele onafhankelijkheid kan niet los worden gezien van de bezuiniging van 17 miljoen. Technische samenwerking en snijden in de overhead moeten dat bedrag opleveren. Wij delen de bezorgdheid van de redacties dat een vanuit </w:t>
      </w:r>
      <w:r w:rsidR="00887E8C" w:rsidRPr="007F2F00">
        <w:rPr>
          <w:rFonts w:asciiTheme="majorHAnsi" w:hAnsiTheme="majorHAnsi"/>
          <w:iCs/>
          <w:sz w:val="22"/>
          <w:szCs w:val="22"/>
        </w:rPr>
        <w:lastRenderedPageBreak/>
        <w:t xml:space="preserve">de techniek ingegeven opdracht om voortaan uitsluitend met </w:t>
      </w:r>
      <w:proofErr w:type="spellStart"/>
      <w:r w:rsidR="00887E8C" w:rsidRPr="007F2F00">
        <w:rPr>
          <w:rFonts w:asciiTheme="majorHAnsi" w:hAnsiTheme="majorHAnsi"/>
          <w:iCs/>
          <w:sz w:val="22"/>
          <w:szCs w:val="22"/>
        </w:rPr>
        <w:t>camjo’s</w:t>
      </w:r>
      <w:proofErr w:type="spellEnd"/>
      <w:r w:rsidR="00887E8C" w:rsidRPr="007F2F00">
        <w:rPr>
          <w:rFonts w:asciiTheme="majorHAnsi" w:hAnsiTheme="majorHAnsi"/>
          <w:iCs/>
          <w:sz w:val="22"/>
          <w:szCs w:val="22"/>
        </w:rPr>
        <w:t xml:space="preserve"> te werken, de inhoud en de kwaliteit van het werk kan beïnvloeden. Er ligt in onze ogen een grote verantwoordelijkheid bij straks het bestuur van de RPO om ook bij beperktere middelen de kwaliteit van de regionale journalistiek te borgen. Dat is immers in het geschetste veranderende mediaveld van groot belang</w:t>
      </w:r>
      <w:r w:rsidR="00B1439B" w:rsidRPr="007F2F00">
        <w:rPr>
          <w:rFonts w:asciiTheme="majorHAnsi" w:hAnsiTheme="majorHAnsi"/>
          <w:iCs/>
          <w:sz w:val="22"/>
          <w:szCs w:val="22"/>
        </w:rPr>
        <w:t xml:space="preserve"> voor onze democratie. Ook provinciebesturen en gemeentebesturen dienen democratisch gecontroleerd te kunnen worden </w:t>
      </w:r>
      <w:r w:rsidR="007F2F00" w:rsidRPr="007F2F00">
        <w:rPr>
          <w:rFonts w:asciiTheme="majorHAnsi" w:hAnsiTheme="majorHAnsi"/>
          <w:iCs/>
          <w:sz w:val="22"/>
          <w:szCs w:val="22"/>
        </w:rPr>
        <w:t>door een onafhankelijke, voor het lokale publiek toegankelijke</w:t>
      </w:r>
      <w:r w:rsidR="00B1439B" w:rsidRPr="007F2F00">
        <w:rPr>
          <w:rFonts w:asciiTheme="majorHAnsi" w:hAnsiTheme="majorHAnsi"/>
          <w:iCs/>
          <w:sz w:val="22"/>
          <w:szCs w:val="22"/>
        </w:rPr>
        <w:t xml:space="preserve"> pers. Voor ons is dat één van de belangrijke waarden waar we het bestel aan afmeten. Dat geldt overigens evenzeer voor de op veel plek</w:t>
      </w:r>
      <w:r w:rsidR="007F2F00" w:rsidRPr="007F2F00">
        <w:rPr>
          <w:rFonts w:asciiTheme="majorHAnsi" w:hAnsiTheme="majorHAnsi"/>
          <w:iCs/>
          <w:sz w:val="22"/>
          <w:szCs w:val="22"/>
        </w:rPr>
        <w:t xml:space="preserve">ken noodlijdende lokale omroep, zeker waar de markt het laat afweten. Nog meer dan bij landelijke dagbladen zien we immers dat regionale en lokale kranten de lezer niet meer weten te bereiken en dat het marktaandeel van de regionale omroepen daalt. </w:t>
      </w:r>
      <w:r w:rsidR="00B1439B" w:rsidRPr="007F2F00">
        <w:rPr>
          <w:rFonts w:asciiTheme="majorHAnsi" w:hAnsiTheme="majorHAnsi"/>
          <w:iCs/>
          <w:sz w:val="22"/>
          <w:szCs w:val="22"/>
        </w:rPr>
        <w:t>Met name in kleinere gemeenten is er nauwelijks meer een dagblad te vinden dat zelfs maar de vergaderingen van de gemeenteraad volgt. Vanuit de stelselverantwoordelijkheid van het Rijk voor de publieke omroep als geheel vragen we het Kabin</w:t>
      </w:r>
      <w:r w:rsidR="00C20D61">
        <w:rPr>
          <w:rFonts w:asciiTheme="majorHAnsi" w:hAnsiTheme="majorHAnsi"/>
          <w:iCs/>
          <w:sz w:val="22"/>
          <w:szCs w:val="22"/>
        </w:rPr>
        <w:t xml:space="preserve">et drie </w:t>
      </w:r>
      <w:r w:rsidR="00B1439B" w:rsidRPr="007F2F00">
        <w:rPr>
          <w:rFonts w:asciiTheme="majorHAnsi" w:hAnsiTheme="majorHAnsi"/>
          <w:iCs/>
          <w:sz w:val="22"/>
          <w:szCs w:val="22"/>
        </w:rPr>
        <w:t xml:space="preserve">dingen: een soepele overgangsregeling voor de taakstelling van de regionale omroepen en een ruimhartige frictiekostenregeling. De lokale omroepen lijken helemaal buiten beeld, terwijl ook daar de zorgen voor hun aandeel in de werking van de lokale democratie groot zijn. </w:t>
      </w:r>
      <w:r w:rsidR="00C20D61">
        <w:rPr>
          <w:rFonts w:asciiTheme="majorHAnsi" w:hAnsiTheme="majorHAnsi"/>
          <w:iCs/>
          <w:sz w:val="22"/>
          <w:szCs w:val="22"/>
        </w:rPr>
        <w:t>Vandaar onze derde vraag: k</w:t>
      </w:r>
      <w:r w:rsidR="00B1439B" w:rsidRPr="007F2F00">
        <w:rPr>
          <w:rFonts w:asciiTheme="majorHAnsi" w:hAnsiTheme="majorHAnsi"/>
          <w:iCs/>
          <w:sz w:val="22"/>
          <w:szCs w:val="22"/>
        </w:rPr>
        <w:t xml:space="preserve">an de Staatssecretaris ons beloven nog in deze regeerperiode met voorstellen te komen hoe vanuit de stelselverantwoordelijkheid in overleg met gemeenten tot een beter draagvlak voor lokale omroepen gekomen kan worden. Mijn fractie denkt zelf in de richting van het stimuleren van kwaliteitsverbetering door samenwerking op streekniveau en het maken van meer dwingende afspraken met gemeenten over de financiële bijdragen voor de lokale omroep. We horen ook graag de ideeën van de staatssecretaris. </w:t>
      </w:r>
    </w:p>
    <w:p w14:paraId="2DAC7A30" w14:textId="77777777" w:rsidR="007F2F00" w:rsidRDefault="007F2F00">
      <w:pPr>
        <w:rPr>
          <w:rFonts w:asciiTheme="majorHAnsi" w:hAnsiTheme="majorHAnsi"/>
          <w:iCs/>
          <w:sz w:val="22"/>
          <w:szCs w:val="22"/>
        </w:rPr>
      </w:pPr>
    </w:p>
    <w:p w14:paraId="4CD85EC6" w14:textId="0CE37B54" w:rsidR="007F2F00" w:rsidRPr="007F2F00" w:rsidRDefault="007F2F00">
      <w:pPr>
        <w:rPr>
          <w:rFonts w:asciiTheme="majorHAnsi" w:hAnsiTheme="majorHAnsi"/>
          <w:iCs/>
          <w:sz w:val="22"/>
          <w:szCs w:val="22"/>
        </w:rPr>
      </w:pPr>
      <w:r>
        <w:rPr>
          <w:rFonts w:asciiTheme="majorHAnsi" w:hAnsiTheme="majorHAnsi"/>
          <w:iCs/>
          <w:sz w:val="22"/>
          <w:szCs w:val="22"/>
        </w:rPr>
        <w:t>Voorzitter, onze fractie staat niet negatief tegenover het wettelijk verankeren van de mogelijkheden om de helft van het programmabudget open te stellen voor onafhankelijke producenten. Dat zij moeten samenwerken met omroepen, vinden wij verstandig. Wel zouden wij het betreuren als alleen grote productiebedrijven die veelal in buitenlandse handen zijn</w:t>
      </w:r>
      <w:r w:rsidR="00C20D61">
        <w:rPr>
          <w:rFonts w:asciiTheme="majorHAnsi" w:hAnsiTheme="majorHAnsi"/>
          <w:iCs/>
          <w:sz w:val="22"/>
          <w:szCs w:val="22"/>
        </w:rPr>
        <w:t>,</w:t>
      </w:r>
      <w:r>
        <w:rPr>
          <w:rFonts w:asciiTheme="majorHAnsi" w:hAnsiTheme="majorHAnsi"/>
          <w:iCs/>
          <w:sz w:val="22"/>
          <w:szCs w:val="22"/>
        </w:rPr>
        <w:t xml:space="preserve"> de markt gaan domineren. </w:t>
      </w:r>
      <w:r w:rsidR="00C20D61">
        <w:rPr>
          <w:rFonts w:asciiTheme="majorHAnsi" w:hAnsiTheme="majorHAnsi"/>
          <w:iCs/>
          <w:sz w:val="22"/>
          <w:szCs w:val="22"/>
        </w:rPr>
        <w:t xml:space="preserve">Die manier van schaalvergroting wijzen wij af. </w:t>
      </w:r>
      <w:r>
        <w:rPr>
          <w:rFonts w:asciiTheme="majorHAnsi" w:hAnsiTheme="majorHAnsi"/>
          <w:iCs/>
          <w:sz w:val="22"/>
          <w:szCs w:val="22"/>
        </w:rPr>
        <w:t xml:space="preserve">Daarom vragen wij de Staatssecretaris om een kleine producentenregeling. Wij stellen voor minimaal twintig procent van het beschikbare budget van buitenproducenten te oormerken voor programmavoorstellen van kleine, onafhankelijke producenten met een </w:t>
      </w:r>
      <w:r w:rsidR="006874FD">
        <w:rPr>
          <w:rFonts w:asciiTheme="majorHAnsi" w:hAnsiTheme="majorHAnsi"/>
          <w:iCs/>
          <w:sz w:val="22"/>
          <w:szCs w:val="22"/>
        </w:rPr>
        <w:t xml:space="preserve">aantoonbare affiniteit met maatschappelijke ontwikkelingen in de Nederlandse samenleving. Graag een reactie van de Staatssecretaris.  </w:t>
      </w:r>
    </w:p>
    <w:p w14:paraId="1AE34D29" w14:textId="77777777" w:rsidR="0091098D" w:rsidRPr="007F2F00" w:rsidRDefault="0091098D">
      <w:pPr>
        <w:rPr>
          <w:rFonts w:asciiTheme="majorHAnsi" w:hAnsiTheme="majorHAnsi"/>
          <w:sz w:val="22"/>
          <w:szCs w:val="22"/>
        </w:rPr>
      </w:pPr>
    </w:p>
    <w:p w14:paraId="3AF7179E" w14:textId="5BD16DA0" w:rsidR="007F2F00" w:rsidRPr="007F2F00" w:rsidRDefault="00B74939">
      <w:pPr>
        <w:rPr>
          <w:rFonts w:asciiTheme="majorHAnsi" w:hAnsiTheme="majorHAnsi"/>
          <w:sz w:val="22"/>
          <w:szCs w:val="22"/>
        </w:rPr>
      </w:pPr>
      <w:r>
        <w:rPr>
          <w:rFonts w:asciiTheme="majorHAnsi" w:hAnsiTheme="majorHAnsi"/>
          <w:sz w:val="22"/>
          <w:szCs w:val="22"/>
        </w:rPr>
        <w:t>Voorzitter, onafha</w:t>
      </w:r>
      <w:r w:rsidR="005D6A43">
        <w:rPr>
          <w:rFonts w:asciiTheme="majorHAnsi" w:hAnsiTheme="majorHAnsi"/>
          <w:sz w:val="22"/>
          <w:szCs w:val="22"/>
        </w:rPr>
        <w:t>nkelijkheid, toegankelijkheid,</w:t>
      </w:r>
      <w:r>
        <w:rPr>
          <w:rFonts w:asciiTheme="majorHAnsi" w:hAnsiTheme="majorHAnsi"/>
          <w:sz w:val="22"/>
          <w:szCs w:val="22"/>
        </w:rPr>
        <w:t xml:space="preserve"> diversiteit</w:t>
      </w:r>
      <w:r w:rsidR="005D6A43">
        <w:rPr>
          <w:rFonts w:asciiTheme="majorHAnsi" w:hAnsiTheme="majorHAnsi"/>
          <w:sz w:val="22"/>
          <w:szCs w:val="22"/>
        </w:rPr>
        <w:t xml:space="preserve"> en verbinding</w:t>
      </w:r>
      <w:r>
        <w:rPr>
          <w:rFonts w:asciiTheme="majorHAnsi" w:hAnsiTheme="majorHAnsi"/>
          <w:sz w:val="22"/>
          <w:szCs w:val="22"/>
        </w:rPr>
        <w:t xml:space="preserve"> zijn belangrijke kernwaarden voor de publieke omroep in onze</w:t>
      </w:r>
      <w:r w:rsidR="005D6A43">
        <w:rPr>
          <w:rFonts w:asciiTheme="majorHAnsi" w:hAnsiTheme="majorHAnsi"/>
          <w:sz w:val="22"/>
          <w:szCs w:val="22"/>
        </w:rPr>
        <w:t xml:space="preserve"> veelkleurige</w:t>
      </w:r>
      <w:r>
        <w:rPr>
          <w:rFonts w:asciiTheme="majorHAnsi" w:hAnsiTheme="majorHAnsi"/>
          <w:sz w:val="22"/>
          <w:szCs w:val="22"/>
        </w:rPr>
        <w:t xml:space="preserve"> democratie. </w:t>
      </w:r>
      <w:r w:rsidR="005D6A43">
        <w:rPr>
          <w:rFonts w:asciiTheme="majorHAnsi" w:hAnsiTheme="majorHAnsi"/>
          <w:sz w:val="22"/>
          <w:szCs w:val="22"/>
        </w:rPr>
        <w:t xml:space="preserve">In een veranderend media landschap, onderkennen wij de noodzaak om de publieke omroep toekomstbestendig te houden. </w:t>
      </w:r>
      <w:r w:rsidR="00C20D61">
        <w:rPr>
          <w:rFonts w:asciiTheme="majorHAnsi" w:hAnsiTheme="majorHAnsi"/>
          <w:sz w:val="22"/>
          <w:szCs w:val="22"/>
        </w:rPr>
        <w:t xml:space="preserve">Op landelijk, regionaal en lokaal niveau. Dat linkje naar </w:t>
      </w:r>
      <w:r w:rsidR="00C20D61">
        <w:rPr>
          <w:rFonts w:asciiTheme="majorHAnsi" w:hAnsiTheme="majorHAnsi"/>
          <w:i/>
          <w:sz w:val="22"/>
          <w:szCs w:val="22"/>
        </w:rPr>
        <w:t xml:space="preserve">Zondag met Lubach </w:t>
      </w:r>
      <w:r w:rsidR="00C20D61">
        <w:rPr>
          <w:rFonts w:asciiTheme="majorHAnsi" w:hAnsiTheme="majorHAnsi"/>
          <w:sz w:val="22"/>
          <w:szCs w:val="22"/>
        </w:rPr>
        <w:t xml:space="preserve">wil ik straks ook kunnen vinden zonder verwijzing door mijn veel </w:t>
      </w:r>
      <w:proofErr w:type="spellStart"/>
      <w:r w:rsidR="00EF2C59">
        <w:rPr>
          <w:rFonts w:asciiTheme="majorHAnsi" w:hAnsiTheme="majorHAnsi"/>
          <w:sz w:val="22"/>
          <w:szCs w:val="22"/>
        </w:rPr>
        <w:t>media</w:t>
      </w:r>
      <w:r w:rsidR="00C20D61">
        <w:rPr>
          <w:rFonts w:asciiTheme="majorHAnsi" w:hAnsiTheme="majorHAnsi"/>
          <w:sz w:val="22"/>
          <w:szCs w:val="22"/>
        </w:rPr>
        <w:t>wijzere</w:t>
      </w:r>
      <w:proofErr w:type="spellEnd"/>
      <w:r w:rsidR="00C20D61">
        <w:rPr>
          <w:rFonts w:asciiTheme="majorHAnsi" w:hAnsiTheme="majorHAnsi"/>
          <w:sz w:val="22"/>
          <w:szCs w:val="22"/>
        </w:rPr>
        <w:t xml:space="preserve"> nageslacht</w:t>
      </w:r>
      <w:r w:rsidR="00B50B1C">
        <w:rPr>
          <w:rFonts w:asciiTheme="majorHAnsi" w:hAnsiTheme="majorHAnsi"/>
          <w:sz w:val="22"/>
          <w:szCs w:val="22"/>
        </w:rPr>
        <w:t xml:space="preserve">. </w:t>
      </w:r>
      <w:r w:rsidR="009635B2">
        <w:rPr>
          <w:rFonts w:asciiTheme="majorHAnsi" w:hAnsiTheme="majorHAnsi"/>
          <w:sz w:val="22"/>
          <w:szCs w:val="22"/>
        </w:rPr>
        <w:t xml:space="preserve">Maar op veel gebieden hebben wij nog </w:t>
      </w:r>
      <w:r w:rsidR="00C20D61">
        <w:rPr>
          <w:rFonts w:asciiTheme="majorHAnsi" w:hAnsiTheme="majorHAnsi"/>
          <w:sz w:val="22"/>
          <w:szCs w:val="22"/>
        </w:rPr>
        <w:t xml:space="preserve">belangrijke </w:t>
      </w:r>
      <w:r w:rsidR="009635B2">
        <w:rPr>
          <w:rFonts w:asciiTheme="majorHAnsi" w:hAnsiTheme="majorHAnsi"/>
          <w:sz w:val="22"/>
          <w:szCs w:val="22"/>
        </w:rPr>
        <w:t xml:space="preserve">vragen aan het Kabinet. </w:t>
      </w:r>
      <w:r w:rsidR="005208B1">
        <w:rPr>
          <w:rFonts w:asciiTheme="majorHAnsi" w:hAnsiTheme="majorHAnsi"/>
          <w:sz w:val="22"/>
          <w:szCs w:val="22"/>
        </w:rPr>
        <w:t>Die spitsen zich toe op</w:t>
      </w:r>
      <w:r w:rsidR="009635B2">
        <w:rPr>
          <w:rFonts w:asciiTheme="majorHAnsi" w:hAnsiTheme="majorHAnsi"/>
          <w:sz w:val="22"/>
          <w:szCs w:val="22"/>
        </w:rPr>
        <w:t xml:space="preserve"> de borging van de onafhankelijkheid en de zorg voor diversiteit</w:t>
      </w:r>
      <w:r w:rsidR="005208B1">
        <w:rPr>
          <w:rFonts w:asciiTheme="majorHAnsi" w:hAnsiTheme="majorHAnsi"/>
          <w:sz w:val="22"/>
          <w:szCs w:val="22"/>
        </w:rPr>
        <w:t>.</w:t>
      </w:r>
      <w:r w:rsidR="009635B2">
        <w:rPr>
          <w:rFonts w:asciiTheme="majorHAnsi" w:hAnsiTheme="majorHAnsi"/>
          <w:sz w:val="22"/>
          <w:szCs w:val="22"/>
        </w:rPr>
        <w:t xml:space="preserve"> </w:t>
      </w:r>
      <w:r w:rsidR="005208B1">
        <w:rPr>
          <w:rFonts w:asciiTheme="majorHAnsi" w:hAnsiTheme="majorHAnsi"/>
          <w:sz w:val="22"/>
          <w:szCs w:val="22"/>
        </w:rPr>
        <w:t>Wij willen graag weten hoe de staatssecretaris die duurzaam kan borgen</w:t>
      </w:r>
      <w:r w:rsidR="009635B2">
        <w:rPr>
          <w:rFonts w:asciiTheme="majorHAnsi" w:hAnsiTheme="majorHAnsi"/>
          <w:sz w:val="22"/>
          <w:szCs w:val="22"/>
        </w:rPr>
        <w:t xml:space="preserve">. </w:t>
      </w:r>
      <w:r w:rsidR="005208B1">
        <w:rPr>
          <w:rFonts w:asciiTheme="majorHAnsi" w:hAnsiTheme="majorHAnsi"/>
          <w:sz w:val="22"/>
          <w:szCs w:val="22"/>
        </w:rPr>
        <w:t>De antwoorden</w:t>
      </w:r>
      <w:r w:rsidR="009635B2">
        <w:rPr>
          <w:rFonts w:asciiTheme="majorHAnsi" w:hAnsiTheme="majorHAnsi"/>
          <w:sz w:val="22"/>
          <w:szCs w:val="22"/>
        </w:rPr>
        <w:t xml:space="preserve"> zullen bepalend zijn voor ons  uiteindelijke oordeel. </w:t>
      </w:r>
    </w:p>
    <w:sectPr w:rsidR="007F2F00" w:rsidRPr="007F2F00" w:rsidSect="00FE3728">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6C9E3" w14:textId="77777777" w:rsidR="00F93983" w:rsidRDefault="00F93983" w:rsidP="0049122E">
      <w:r>
        <w:separator/>
      </w:r>
    </w:p>
  </w:endnote>
  <w:endnote w:type="continuationSeparator" w:id="0">
    <w:p w14:paraId="6A1AC42F" w14:textId="77777777" w:rsidR="00F93983" w:rsidRDefault="00F93983" w:rsidP="0049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6B70D" w14:textId="77777777" w:rsidR="00C20D61" w:rsidRDefault="00C20D61" w:rsidP="0049122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C506244" w14:textId="77777777" w:rsidR="00C20D61" w:rsidRDefault="00C20D61" w:rsidP="0049122E">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D6C66" w14:textId="77777777" w:rsidR="00C20D61" w:rsidRDefault="00C20D61" w:rsidP="0049122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31163">
      <w:rPr>
        <w:rStyle w:val="Paginanummer"/>
        <w:noProof/>
      </w:rPr>
      <w:t>1</w:t>
    </w:r>
    <w:r>
      <w:rPr>
        <w:rStyle w:val="Paginanummer"/>
      </w:rPr>
      <w:fldChar w:fldCharType="end"/>
    </w:r>
  </w:p>
  <w:p w14:paraId="787B8800" w14:textId="77777777" w:rsidR="00C20D61" w:rsidRDefault="00C20D61" w:rsidP="0049122E">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3020F" w14:textId="77777777" w:rsidR="00F93983" w:rsidRDefault="00F93983" w:rsidP="0049122E">
      <w:r>
        <w:separator/>
      </w:r>
    </w:p>
  </w:footnote>
  <w:footnote w:type="continuationSeparator" w:id="0">
    <w:p w14:paraId="25AE385E" w14:textId="77777777" w:rsidR="00F93983" w:rsidRDefault="00F93983" w:rsidP="00491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C0E"/>
    <w:rsid w:val="000552B4"/>
    <w:rsid w:val="0009471B"/>
    <w:rsid w:val="00234639"/>
    <w:rsid w:val="00236A34"/>
    <w:rsid w:val="00255A57"/>
    <w:rsid w:val="00265050"/>
    <w:rsid w:val="00276F3D"/>
    <w:rsid w:val="002E3DBC"/>
    <w:rsid w:val="00411E01"/>
    <w:rsid w:val="0049122E"/>
    <w:rsid w:val="004B0062"/>
    <w:rsid w:val="004B6C0E"/>
    <w:rsid w:val="005208B1"/>
    <w:rsid w:val="00577BD5"/>
    <w:rsid w:val="005A71C4"/>
    <w:rsid w:val="005D6A43"/>
    <w:rsid w:val="00664E03"/>
    <w:rsid w:val="006874FD"/>
    <w:rsid w:val="00703BBC"/>
    <w:rsid w:val="007C69E7"/>
    <w:rsid w:val="007F0CD4"/>
    <w:rsid w:val="007F2F00"/>
    <w:rsid w:val="008758BB"/>
    <w:rsid w:val="00887E8C"/>
    <w:rsid w:val="00893350"/>
    <w:rsid w:val="008B747A"/>
    <w:rsid w:val="008F25BE"/>
    <w:rsid w:val="00905DC1"/>
    <w:rsid w:val="0091098D"/>
    <w:rsid w:val="009635B2"/>
    <w:rsid w:val="0098670E"/>
    <w:rsid w:val="009C6839"/>
    <w:rsid w:val="00A85121"/>
    <w:rsid w:val="00AB4661"/>
    <w:rsid w:val="00AC100E"/>
    <w:rsid w:val="00B1439B"/>
    <w:rsid w:val="00B15C41"/>
    <w:rsid w:val="00B50B1C"/>
    <w:rsid w:val="00B74939"/>
    <w:rsid w:val="00C20D61"/>
    <w:rsid w:val="00C31163"/>
    <w:rsid w:val="00C75F6C"/>
    <w:rsid w:val="00CE175A"/>
    <w:rsid w:val="00D8653E"/>
    <w:rsid w:val="00E42EB2"/>
    <w:rsid w:val="00EF2C59"/>
    <w:rsid w:val="00F21608"/>
    <w:rsid w:val="00F518DF"/>
    <w:rsid w:val="00F63905"/>
    <w:rsid w:val="00F93983"/>
    <w:rsid w:val="00FD36CC"/>
    <w:rsid w:val="00FE372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598F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tekst">
    <w:name w:val="Hoofdtekst"/>
    <w:rsid w:val="004B6C0E"/>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Voettekst">
    <w:name w:val="footer"/>
    <w:basedOn w:val="Standaard"/>
    <w:link w:val="VoettekstChar"/>
    <w:uiPriority w:val="99"/>
    <w:unhideWhenUsed/>
    <w:rsid w:val="0049122E"/>
    <w:pPr>
      <w:tabs>
        <w:tab w:val="center" w:pos="4536"/>
        <w:tab w:val="right" w:pos="9072"/>
      </w:tabs>
    </w:pPr>
  </w:style>
  <w:style w:type="character" w:customStyle="1" w:styleId="VoettekstChar">
    <w:name w:val="Voettekst Char"/>
    <w:basedOn w:val="Standaardalinea-lettertype"/>
    <w:link w:val="Voettekst"/>
    <w:uiPriority w:val="99"/>
    <w:rsid w:val="0049122E"/>
  </w:style>
  <w:style w:type="character" w:styleId="Paginanummer">
    <w:name w:val="page number"/>
    <w:basedOn w:val="Standaardalinea-lettertype"/>
    <w:uiPriority w:val="99"/>
    <w:semiHidden/>
    <w:unhideWhenUsed/>
    <w:rsid w:val="004912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tekst">
    <w:name w:val="Hoofdtekst"/>
    <w:rsid w:val="004B6C0E"/>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Voettekst">
    <w:name w:val="footer"/>
    <w:basedOn w:val="Standaard"/>
    <w:link w:val="VoettekstChar"/>
    <w:uiPriority w:val="99"/>
    <w:unhideWhenUsed/>
    <w:rsid w:val="0049122E"/>
    <w:pPr>
      <w:tabs>
        <w:tab w:val="center" w:pos="4536"/>
        <w:tab w:val="right" w:pos="9072"/>
      </w:tabs>
    </w:pPr>
  </w:style>
  <w:style w:type="character" w:customStyle="1" w:styleId="VoettekstChar">
    <w:name w:val="Voettekst Char"/>
    <w:basedOn w:val="Standaardalinea-lettertype"/>
    <w:link w:val="Voettekst"/>
    <w:uiPriority w:val="99"/>
    <w:rsid w:val="0049122E"/>
  </w:style>
  <w:style w:type="character" w:styleId="Paginanummer">
    <w:name w:val="page number"/>
    <w:basedOn w:val="Standaardalinea-lettertype"/>
    <w:uiPriority w:val="99"/>
    <w:semiHidden/>
    <w:unhideWhenUsed/>
    <w:rsid w:val="00491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2626</Words>
  <Characters>14449</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
    </vt:vector>
  </TitlesOfParts>
  <Company>BAR Organisatie</Company>
  <LinksUpToDate>false</LinksUpToDate>
  <CharactersWithSpaces>17041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Frits Lintmeijer</dc:creator>
  <cp:lastModifiedBy>Arend Wesdijk</cp:lastModifiedBy>
  <cp:revision>2</cp:revision>
  <dcterms:created xsi:type="dcterms:W3CDTF">2016-02-02T17:44:00Z</dcterms:created>
  <dcterms:modified xsi:type="dcterms:W3CDTF">2016-02-02T17:44:00Z</dcterms:modified>
</cp:coreProperties>
</file>